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1AA7" w14:textId="77777777" w:rsidR="007B7634" w:rsidRDefault="002076A4">
      <w:pPr>
        <w:rPr>
          <w:b/>
        </w:rPr>
      </w:pPr>
      <w:bookmarkStart w:id="0" w:name="_GoBack"/>
      <w:bookmarkEnd w:id="0"/>
      <w:r w:rsidRPr="002076A4">
        <w:rPr>
          <w:rFonts w:hint="eastAsia"/>
          <w:b/>
        </w:rPr>
        <w:t>一般財団法人日本ヘルスケア協会</w:t>
      </w:r>
      <w:r w:rsidR="00FD4E12">
        <w:rPr>
          <w:rFonts w:hint="eastAsia"/>
          <w:b/>
        </w:rPr>
        <w:t>（</w:t>
      </w:r>
      <w:r w:rsidR="00FD4E12">
        <w:rPr>
          <w:rFonts w:hint="eastAsia"/>
          <w:b/>
        </w:rPr>
        <w:t>JAHI</w:t>
      </w:r>
      <w:r w:rsidR="00FD4E12">
        <w:rPr>
          <w:rFonts w:hint="eastAsia"/>
          <w:b/>
        </w:rPr>
        <w:t>）</w:t>
      </w:r>
    </w:p>
    <w:p w14:paraId="11825FEC" w14:textId="421411C1" w:rsidR="001A2601" w:rsidRDefault="002076A4" w:rsidP="002076A4">
      <w:pPr>
        <w:jc w:val="center"/>
        <w:rPr>
          <w:b/>
          <w:sz w:val="28"/>
          <w:szCs w:val="28"/>
        </w:rPr>
      </w:pPr>
      <w:r>
        <w:rPr>
          <w:rFonts w:hint="eastAsia"/>
          <w:b/>
          <w:sz w:val="28"/>
          <w:szCs w:val="28"/>
        </w:rPr>
        <w:t>倫理委員会</w:t>
      </w:r>
      <w:r w:rsidR="00913804">
        <w:rPr>
          <w:rFonts w:hint="eastAsia"/>
          <w:b/>
          <w:sz w:val="28"/>
          <w:szCs w:val="28"/>
        </w:rPr>
        <w:t xml:space="preserve">　</w:t>
      </w:r>
      <w:r w:rsidR="005A5C0A">
        <w:rPr>
          <w:rFonts w:hint="eastAsia"/>
          <w:b/>
          <w:sz w:val="28"/>
          <w:szCs w:val="28"/>
        </w:rPr>
        <w:t>第</w:t>
      </w:r>
      <w:r w:rsidR="00A63D87">
        <w:rPr>
          <w:rFonts w:hint="eastAsia"/>
          <w:b/>
          <w:sz w:val="28"/>
          <w:szCs w:val="28"/>
        </w:rPr>
        <w:t>10</w:t>
      </w:r>
      <w:r w:rsidR="005A5C0A">
        <w:rPr>
          <w:rFonts w:hint="eastAsia"/>
          <w:b/>
          <w:sz w:val="28"/>
          <w:szCs w:val="28"/>
        </w:rPr>
        <w:t>回会合</w:t>
      </w:r>
      <w:r w:rsidR="00CA7425">
        <w:rPr>
          <w:rFonts w:hint="eastAsia"/>
          <w:b/>
          <w:sz w:val="28"/>
          <w:szCs w:val="28"/>
        </w:rPr>
        <w:t xml:space="preserve"> </w:t>
      </w:r>
      <w:r w:rsidR="00913804">
        <w:rPr>
          <w:rFonts w:hint="eastAsia"/>
          <w:b/>
          <w:sz w:val="28"/>
          <w:szCs w:val="28"/>
        </w:rPr>
        <w:t>議事</w:t>
      </w:r>
      <w:r w:rsidR="005A5C0A">
        <w:rPr>
          <w:rFonts w:hint="eastAsia"/>
          <w:b/>
          <w:sz w:val="28"/>
          <w:szCs w:val="28"/>
        </w:rPr>
        <w:t>要旨</w:t>
      </w:r>
    </w:p>
    <w:p w14:paraId="1E58399A" w14:textId="77777777" w:rsidR="009E7A20" w:rsidRDefault="009E7A20" w:rsidP="002076A4">
      <w:pPr>
        <w:jc w:val="center"/>
        <w:rPr>
          <w:b/>
          <w:sz w:val="28"/>
          <w:szCs w:val="28"/>
        </w:rPr>
      </w:pPr>
    </w:p>
    <w:p w14:paraId="51A69FC0" w14:textId="0847F0BF" w:rsidR="00913804" w:rsidRDefault="005A5C0A" w:rsidP="00913804">
      <w:pPr>
        <w:rPr>
          <w:b/>
        </w:rPr>
      </w:pPr>
      <w:r>
        <w:rPr>
          <w:rFonts w:hint="eastAsia"/>
          <w:b/>
        </w:rPr>
        <w:t>開催日時</w:t>
      </w:r>
      <w:r w:rsidR="00D20828">
        <w:rPr>
          <w:rFonts w:hint="eastAsia"/>
          <w:b/>
        </w:rPr>
        <w:t>：</w:t>
      </w:r>
      <w:r w:rsidR="00D20828">
        <w:rPr>
          <w:rFonts w:hint="eastAsia"/>
          <w:b/>
        </w:rPr>
        <w:t>20</w:t>
      </w:r>
      <w:r w:rsidR="00191894">
        <w:rPr>
          <w:rFonts w:hint="eastAsia"/>
          <w:b/>
        </w:rPr>
        <w:t>2</w:t>
      </w:r>
      <w:r w:rsidR="004F21F9">
        <w:rPr>
          <w:rFonts w:hint="eastAsia"/>
          <w:b/>
        </w:rPr>
        <w:t>1</w:t>
      </w:r>
      <w:r w:rsidR="00D20828">
        <w:rPr>
          <w:rFonts w:hint="eastAsia"/>
          <w:b/>
        </w:rPr>
        <w:t>年</w:t>
      </w:r>
      <w:r w:rsidR="00A63D87">
        <w:rPr>
          <w:rFonts w:hint="eastAsia"/>
          <w:b/>
        </w:rPr>
        <w:t>2</w:t>
      </w:r>
      <w:r w:rsidR="00D20828">
        <w:rPr>
          <w:rFonts w:hint="eastAsia"/>
          <w:b/>
        </w:rPr>
        <w:t>月</w:t>
      </w:r>
      <w:r w:rsidR="004F21F9">
        <w:rPr>
          <w:rFonts w:hint="eastAsia"/>
          <w:b/>
        </w:rPr>
        <w:t>2</w:t>
      </w:r>
      <w:r w:rsidR="00A63D87">
        <w:rPr>
          <w:rFonts w:hint="eastAsia"/>
          <w:b/>
        </w:rPr>
        <w:t>5</w:t>
      </w:r>
      <w:r w:rsidR="00D20828">
        <w:rPr>
          <w:rFonts w:hint="eastAsia"/>
          <w:b/>
        </w:rPr>
        <w:t>日</w:t>
      </w:r>
      <w:r>
        <w:rPr>
          <w:rFonts w:hint="eastAsia"/>
          <w:b/>
        </w:rPr>
        <w:t>（</w:t>
      </w:r>
      <w:r w:rsidR="00A63D87">
        <w:rPr>
          <w:rFonts w:hint="eastAsia"/>
          <w:b/>
        </w:rPr>
        <w:t>木</w:t>
      </w:r>
      <w:r>
        <w:rPr>
          <w:rFonts w:hint="eastAsia"/>
          <w:b/>
        </w:rPr>
        <w:t>）</w:t>
      </w:r>
      <w:r>
        <w:rPr>
          <w:rFonts w:hint="eastAsia"/>
          <w:b/>
        </w:rPr>
        <w:t>1</w:t>
      </w:r>
      <w:r w:rsidR="00F07B34">
        <w:rPr>
          <w:rFonts w:hint="eastAsia"/>
          <w:b/>
        </w:rPr>
        <w:t>4</w:t>
      </w:r>
      <w:r>
        <w:rPr>
          <w:rFonts w:hint="eastAsia"/>
          <w:b/>
        </w:rPr>
        <w:t>:</w:t>
      </w:r>
      <w:r w:rsidR="00F07B34">
        <w:rPr>
          <w:rFonts w:hint="eastAsia"/>
          <w:b/>
        </w:rPr>
        <w:t>0</w:t>
      </w:r>
      <w:r>
        <w:rPr>
          <w:rFonts w:hint="eastAsia"/>
          <w:b/>
        </w:rPr>
        <w:t>0</w:t>
      </w:r>
      <w:r>
        <w:rPr>
          <w:rFonts w:hint="eastAsia"/>
          <w:b/>
        </w:rPr>
        <w:t>～</w:t>
      </w:r>
      <w:r>
        <w:rPr>
          <w:rFonts w:hint="eastAsia"/>
          <w:b/>
        </w:rPr>
        <w:t>1</w:t>
      </w:r>
      <w:r w:rsidR="00A63D87">
        <w:rPr>
          <w:rFonts w:hint="eastAsia"/>
          <w:b/>
        </w:rPr>
        <w:t>4</w:t>
      </w:r>
      <w:r>
        <w:rPr>
          <w:rFonts w:hint="eastAsia"/>
          <w:b/>
        </w:rPr>
        <w:t>:</w:t>
      </w:r>
      <w:r w:rsidR="00A63D87">
        <w:rPr>
          <w:rFonts w:hint="eastAsia"/>
          <w:b/>
        </w:rPr>
        <w:t>55</w:t>
      </w:r>
    </w:p>
    <w:p w14:paraId="004B5961" w14:textId="77777777" w:rsidR="00D20828" w:rsidRDefault="00D20828" w:rsidP="00913804">
      <w:pPr>
        <w:rPr>
          <w:b/>
        </w:rPr>
      </w:pPr>
      <w:r>
        <w:rPr>
          <w:rFonts w:hint="eastAsia"/>
          <w:b/>
        </w:rPr>
        <w:t>会場：</w:t>
      </w:r>
      <w:r w:rsidR="005A5C0A">
        <w:rPr>
          <w:rFonts w:hint="eastAsia"/>
          <w:b/>
        </w:rPr>
        <w:t>虎ノ門・</w:t>
      </w:r>
      <w:r>
        <w:rPr>
          <w:rFonts w:hint="eastAsia"/>
          <w:b/>
        </w:rPr>
        <w:t>JAHI</w:t>
      </w:r>
      <w:r>
        <w:rPr>
          <w:rFonts w:hint="eastAsia"/>
          <w:b/>
        </w:rPr>
        <w:t>会議室</w:t>
      </w:r>
      <w:r>
        <w:rPr>
          <w:rFonts w:hint="eastAsia"/>
          <w:b/>
        </w:rPr>
        <w:t>B</w:t>
      </w:r>
    </w:p>
    <w:p w14:paraId="7D76A5FE" w14:textId="43B22138" w:rsidR="00B2133B" w:rsidRDefault="005A5C0A" w:rsidP="00D66CD8">
      <w:pPr>
        <w:ind w:left="1205" w:hangingChars="500" w:hanging="1205"/>
        <w:rPr>
          <w:b/>
        </w:rPr>
      </w:pPr>
      <w:r>
        <w:rPr>
          <w:rFonts w:hint="eastAsia"/>
          <w:b/>
        </w:rPr>
        <w:t>出席委員：</w:t>
      </w:r>
      <w:r w:rsidR="004F21F9">
        <w:rPr>
          <w:rFonts w:hint="eastAsia"/>
          <w:b/>
        </w:rPr>
        <w:t>上原委員長、伊藤委員、</w:t>
      </w:r>
      <w:r w:rsidR="00A63D87">
        <w:rPr>
          <w:rFonts w:hint="eastAsia"/>
          <w:b/>
        </w:rPr>
        <w:t>太田委員、</w:t>
      </w:r>
      <w:r w:rsidR="00191894">
        <w:rPr>
          <w:rFonts w:hint="eastAsia"/>
          <w:b/>
        </w:rPr>
        <w:t>大友委員</w:t>
      </w:r>
      <w:r w:rsidR="004F32C1">
        <w:rPr>
          <w:rFonts w:hint="eastAsia"/>
          <w:b/>
        </w:rPr>
        <w:t>（以上、</w:t>
      </w:r>
      <w:r w:rsidR="00191894">
        <w:rPr>
          <w:rFonts w:hint="eastAsia"/>
          <w:b/>
        </w:rPr>
        <w:t>会場参加</w:t>
      </w:r>
      <w:r w:rsidR="004F32C1">
        <w:rPr>
          <w:rFonts w:hint="eastAsia"/>
          <w:b/>
        </w:rPr>
        <w:t>委員</w:t>
      </w:r>
      <w:r w:rsidR="00191894">
        <w:rPr>
          <w:rFonts w:hint="eastAsia"/>
          <w:b/>
        </w:rPr>
        <w:t>）</w:t>
      </w:r>
      <w:r w:rsidR="004F21F9">
        <w:rPr>
          <w:rFonts w:hint="eastAsia"/>
          <w:b/>
        </w:rPr>
        <w:t>、新井委員、石下委員、</w:t>
      </w:r>
      <w:r w:rsidR="00C86953">
        <w:rPr>
          <w:rFonts w:hint="eastAsia"/>
          <w:b/>
        </w:rPr>
        <w:t>小林委員</w:t>
      </w:r>
      <w:r w:rsidR="004F21F9">
        <w:rPr>
          <w:rFonts w:hint="eastAsia"/>
          <w:b/>
        </w:rPr>
        <w:t>、万場委員</w:t>
      </w:r>
      <w:r w:rsidR="00191894">
        <w:rPr>
          <w:rFonts w:hint="eastAsia"/>
          <w:b/>
        </w:rPr>
        <w:t>（</w:t>
      </w:r>
      <w:r w:rsidR="004F32C1">
        <w:rPr>
          <w:rFonts w:hint="eastAsia"/>
          <w:b/>
        </w:rPr>
        <w:t>以上、</w:t>
      </w:r>
      <w:r w:rsidR="00191894">
        <w:rPr>
          <w:rFonts w:hint="eastAsia"/>
          <w:b/>
        </w:rPr>
        <w:t>WEB</w:t>
      </w:r>
      <w:r w:rsidR="00191894">
        <w:rPr>
          <w:rFonts w:hint="eastAsia"/>
          <w:b/>
        </w:rPr>
        <w:t>参加</w:t>
      </w:r>
      <w:r w:rsidR="004F32C1">
        <w:rPr>
          <w:rFonts w:hint="eastAsia"/>
          <w:b/>
        </w:rPr>
        <w:t>委員</w:t>
      </w:r>
      <w:r w:rsidR="00191894">
        <w:rPr>
          <w:rFonts w:hint="eastAsia"/>
          <w:b/>
        </w:rPr>
        <w:t>）</w:t>
      </w:r>
      <w:r w:rsidR="00B2133B">
        <w:rPr>
          <w:rFonts w:hint="eastAsia"/>
          <w:b/>
        </w:rPr>
        <w:t>（事務局）佐藤</w:t>
      </w:r>
    </w:p>
    <w:p w14:paraId="44DC6450" w14:textId="236673CD" w:rsidR="005A5C0A" w:rsidRDefault="004F3993" w:rsidP="005A5C0A">
      <w:pPr>
        <w:rPr>
          <w:b/>
        </w:rPr>
      </w:pPr>
      <w:r>
        <w:rPr>
          <w:rFonts w:hint="eastAsia"/>
          <w:b/>
        </w:rPr>
        <w:t xml:space="preserve">　　　　　（</w:t>
      </w:r>
      <w:r w:rsidR="00D66CD8">
        <w:rPr>
          <w:rFonts w:hint="eastAsia"/>
          <w:b/>
        </w:rPr>
        <w:t>外部</w:t>
      </w:r>
      <w:r>
        <w:rPr>
          <w:rFonts w:hint="eastAsia"/>
          <w:b/>
        </w:rPr>
        <w:t>委員</w:t>
      </w:r>
      <w:r w:rsidR="00D66CD8">
        <w:rPr>
          <w:rFonts w:hint="eastAsia"/>
          <w:b/>
        </w:rPr>
        <w:t>を含めて委員</w:t>
      </w:r>
      <w:r w:rsidR="00C86953">
        <w:rPr>
          <w:rFonts w:hint="eastAsia"/>
          <w:b/>
        </w:rPr>
        <w:t>8</w:t>
      </w:r>
      <w:r w:rsidR="00F07B34">
        <w:rPr>
          <w:rFonts w:hint="eastAsia"/>
          <w:b/>
        </w:rPr>
        <w:t>人</w:t>
      </w:r>
      <w:r>
        <w:rPr>
          <w:rFonts w:hint="eastAsia"/>
          <w:b/>
        </w:rPr>
        <w:t>が</w:t>
      </w:r>
      <w:r w:rsidR="00E61B17">
        <w:rPr>
          <w:rFonts w:hint="eastAsia"/>
          <w:b/>
        </w:rPr>
        <w:t>全員参加</w:t>
      </w:r>
      <w:r>
        <w:rPr>
          <w:rFonts w:hint="eastAsia"/>
          <w:b/>
        </w:rPr>
        <w:t>し、委員会は成立）</w:t>
      </w:r>
    </w:p>
    <w:p w14:paraId="56012CEC" w14:textId="77777777" w:rsidR="005A5C0A" w:rsidRPr="001A2601" w:rsidRDefault="005A5C0A" w:rsidP="005A5C0A">
      <w:pPr>
        <w:rPr>
          <w:b/>
        </w:rPr>
      </w:pPr>
      <w:r>
        <w:rPr>
          <w:rFonts w:hint="eastAsia"/>
          <w:b/>
        </w:rPr>
        <w:t>議事：</w:t>
      </w:r>
    </w:p>
    <w:p w14:paraId="06254E1A" w14:textId="77777777" w:rsidR="001A2601" w:rsidRDefault="005A5C0A" w:rsidP="00913804">
      <w:pPr>
        <w:rPr>
          <w:b/>
        </w:rPr>
      </w:pPr>
      <w:r>
        <w:rPr>
          <w:rFonts w:hint="eastAsia"/>
          <w:b/>
        </w:rPr>
        <w:t>１．開会</w:t>
      </w:r>
    </w:p>
    <w:p w14:paraId="7AE1FD3F" w14:textId="63B62D23" w:rsidR="00913804" w:rsidRDefault="00F07B34" w:rsidP="00913804">
      <w:pPr>
        <w:rPr>
          <w:b/>
        </w:rPr>
      </w:pPr>
      <w:r>
        <w:rPr>
          <w:rFonts w:hint="eastAsia"/>
          <w:b/>
        </w:rPr>
        <w:t>２</w:t>
      </w:r>
      <w:r w:rsidR="00913804">
        <w:rPr>
          <w:rFonts w:hint="eastAsia"/>
          <w:b/>
        </w:rPr>
        <w:t>．議事</w:t>
      </w:r>
    </w:p>
    <w:p w14:paraId="4B4860BB" w14:textId="507E3BCF" w:rsidR="006452E5" w:rsidRDefault="00913804" w:rsidP="006452E5">
      <w:pPr>
        <w:rPr>
          <w:b/>
        </w:rPr>
      </w:pPr>
      <w:r>
        <w:rPr>
          <w:rFonts w:hint="eastAsia"/>
          <w:b/>
        </w:rPr>
        <w:t xml:space="preserve">　</w:t>
      </w:r>
      <w:r w:rsidR="001A2601">
        <w:rPr>
          <w:rFonts w:hint="eastAsia"/>
          <w:b/>
        </w:rPr>
        <w:t>（１）日本ヘルスケア協会の動き</w:t>
      </w:r>
    </w:p>
    <w:p w14:paraId="18F2C43C" w14:textId="292C4DAD" w:rsidR="00BF6DE2" w:rsidRPr="00BF6DE2" w:rsidRDefault="00082D23" w:rsidP="00BF6DE2">
      <w:pPr>
        <w:ind w:firstLineChars="100" w:firstLine="241"/>
        <w:rPr>
          <w:rFonts w:ascii="Century" w:eastAsia="ＭＳ 明朝" w:hAnsi="Century"/>
          <w:b/>
        </w:rPr>
      </w:pPr>
      <w:r w:rsidRPr="00082D23">
        <w:rPr>
          <w:rFonts w:ascii="Century" w:eastAsia="ＭＳ 明朝" w:hAnsi="Century" w:hint="eastAsia"/>
          <w:b/>
        </w:rPr>
        <w:t>（２）報告事項</w:t>
      </w:r>
      <w:r w:rsidR="00BF6DE2" w:rsidRPr="00BF6DE2">
        <w:rPr>
          <w:rFonts w:ascii="Century" w:eastAsia="ＭＳ 明朝" w:hAnsi="Century" w:hint="eastAsia"/>
          <w:b/>
        </w:rPr>
        <w:t xml:space="preserve">　「一般社団法人次世代</w:t>
      </w:r>
      <w:r w:rsidR="00BF6DE2" w:rsidRPr="00BF6DE2">
        <w:rPr>
          <w:rFonts w:ascii="Century" w:eastAsia="ＭＳ 明朝" w:hAnsi="Century"/>
          <w:b/>
        </w:rPr>
        <w:t>FVC</w:t>
      </w:r>
      <w:r w:rsidR="00BF6DE2" w:rsidRPr="00BF6DE2">
        <w:rPr>
          <w:rFonts w:ascii="Century" w:eastAsia="ＭＳ 明朝" w:hAnsi="Century" w:hint="eastAsia"/>
          <w:b/>
        </w:rPr>
        <w:t>（フードバリューチェー</w:t>
      </w:r>
    </w:p>
    <w:p w14:paraId="345EE8B8" w14:textId="77777777" w:rsidR="00BF6DE2" w:rsidRPr="00BF6DE2" w:rsidRDefault="00BF6DE2" w:rsidP="00BF6DE2">
      <w:pPr>
        <w:ind w:firstLineChars="1000" w:firstLine="2409"/>
        <w:rPr>
          <w:rFonts w:ascii="Century" w:eastAsia="ＭＳ 明朝" w:hAnsi="Century"/>
          <w:b/>
        </w:rPr>
      </w:pPr>
      <w:r w:rsidRPr="00BF6DE2">
        <w:rPr>
          <w:rFonts w:ascii="Century" w:eastAsia="ＭＳ 明朝" w:hAnsi="Century" w:hint="eastAsia"/>
          <w:b/>
        </w:rPr>
        <w:t>ン）研究所との連携オンラインセミナー開催に当たっ</w:t>
      </w:r>
    </w:p>
    <w:p w14:paraId="3812BA27" w14:textId="77777777" w:rsidR="00BF6DE2" w:rsidRPr="00BF6DE2" w:rsidRDefault="00BF6DE2" w:rsidP="00BF6DE2">
      <w:pPr>
        <w:ind w:firstLineChars="1000" w:firstLine="2409"/>
        <w:rPr>
          <w:rFonts w:ascii="Century" w:eastAsia="ＭＳ 明朝" w:hAnsi="Century"/>
          <w:b/>
        </w:rPr>
      </w:pPr>
      <w:r w:rsidRPr="00BF6DE2">
        <w:rPr>
          <w:rFonts w:ascii="Century" w:eastAsia="ＭＳ 明朝" w:hAnsi="Century" w:hint="eastAsia"/>
          <w:b/>
        </w:rPr>
        <w:t>て契約を締結する件」</w:t>
      </w:r>
    </w:p>
    <w:p w14:paraId="417C45CE" w14:textId="77777777" w:rsidR="00BF6DE2" w:rsidRPr="00BF6DE2" w:rsidRDefault="00BF6DE2" w:rsidP="00BF6DE2">
      <w:pPr>
        <w:rPr>
          <w:rFonts w:ascii="Century" w:eastAsia="ＭＳ 明朝" w:hAnsi="Century"/>
          <w:b/>
        </w:rPr>
      </w:pPr>
    </w:p>
    <w:p w14:paraId="578ECF4B" w14:textId="77777777" w:rsidR="00BF6DE2" w:rsidRPr="00BF6DE2" w:rsidRDefault="00BF6DE2" w:rsidP="00BF6DE2">
      <w:pPr>
        <w:ind w:left="2409" w:hangingChars="1000" w:hanging="2409"/>
        <w:rPr>
          <w:rFonts w:ascii="Century" w:eastAsia="ＭＳ 明朝" w:hAnsi="Century"/>
          <w:b/>
        </w:rPr>
      </w:pPr>
      <w:r w:rsidRPr="00BF6DE2">
        <w:rPr>
          <w:rFonts w:ascii="Century" w:eastAsia="ＭＳ 明朝" w:hAnsi="Century" w:hint="eastAsia"/>
          <w:b/>
        </w:rPr>
        <w:t xml:space="preserve">　（３）</w:t>
      </w:r>
      <w:bookmarkStart w:id="1" w:name="_Hlk51856704"/>
      <w:r w:rsidRPr="00BF6DE2">
        <w:rPr>
          <w:rFonts w:ascii="Century" w:eastAsia="ＭＳ 明朝" w:hAnsi="Century" w:hint="eastAsia"/>
          <w:b/>
        </w:rPr>
        <w:t>審議事項　「コロナ禍における感染症対策のための『家庭の感染と</w:t>
      </w:r>
    </w:p>
    <w:p w14:paraId="0AA42FFA" w14:textId="1CB359D3" w:rsidR="00A63D87" w:rsidRDefault="00BF6DE2" w:rsidP="00BF6DE2">
      <w:pPr>
        <w:ind w:firstLineChars="1000" w:firstLine="2409"/>
        <w:rPr>
          <w:rFonts w:ascii="Century" w:eastAsia="ＭＳ 明朝" w:hAnsi="Century"/>
          <w:b/>
        </w:rPr>
      </w:pPr>
      <w:r w:rsidRPr="00BF6DE2">
        <w:rPr>
          <w:rFonts w:ascii="Century" w:eastAsia="ＭＳ 明朝" w:hAnsi="Century" w:hint="eastAsia"/>
          <w:b/>
        </w:rPr>
        <w:t xml:space="preserve">予防ガイドブック』の作成について」　</w:t>
      </w:r>
      <w:bookmarkEnd w:id="1"/>
    </w:p>
    <w:p w14:paraId="31FFC12D" w14:textId="2C378D4C" w:rsidR="006452E5" w:rsidRPr="006452E5" w:rsidRDefault="001A2601" w:rsidP="005F5EF4">
      <w:pPr>
        <w:rPr>
          <w:b/>
        </w:rPr>
      </w:pPr>
      <w:r>
        <w:rPr>
          <w:rFonts w:hint="eastAsia"/>
          <w:b/>
        </w:rPr>
        <w:t xml:space="preserve">　（</w:t>
      </w:r>
      <w:r w:rsidR="005F5EF4">
        <w:rPr>
          <w:rFonts w:hint="eastAsia"/>
          <w:b/>
        </w:rPr>
        <w:t>４</w:t>
      </w:r>
      <w:r>
        <w:rPr>
          <w:rFonts w:hint="eastAsia"/>
          <w:b/>
        </w:rPr>
        <w:t>）ディスカッション</w:t>
      </w:r>
    </w:p>
    <w:p w14:paraId="6AD75213" w14:textId="754A1E24" w:rsidR="006452E5" w:rsidRDefault="005F5EF4" w:rsidP="00913804">
      <w:pPr>
        <w:rPr>
          <w:b/>
        </w:rPr>
      </w:pPr>
      <w:r>
        <w:rPr>
          <w:rFonts w:hint="eastAsia"/>
          <w:b/>
        </w:rPr>
        <w:t>３</w:t>
      </w:r>
      <w:r w:rsidR="001A2601">
        <w:rPr>
          <w:rFonts w:hint="eastAsia"/>
          <w:b/>
        </w:rPr>
        <w:t>．次回の開催日程調整</w:t>
      </w:r>
    </w:p>
    <w:p w14:paraId="47FC1C48" w14:textId="5DAB946F" w:rsidR="001A2601" w:rsidRDefault="005F5EF4" w:rsidP="00913804">
      <w:pPr>
        <w:rPr>
          <w:b/>
        </w:rPr>
      </w:pPr>
      <w:r>
        <w:rPr>
          <w:rFonts w:hint="eastAsia"/>
          <w:b/>
        </w:rPr>
        <w:t>４</w:t>
      </w:r>
      <w:r w:rsidR="00D20828">
        <w:rPr>
          <w:rFonts w:hint="eastAsia"/>
          <w:b/>
        </w:rPr>
        <w:t>．閉会</w:t>
      </w:r>
    </w:p>
    <w:p w14:paraId="2DD5C701" w14:textId="77777777" w:rsidR="00D20828" w:rsidRDefault="00D20828" w:rsidP="00913804">
      <w:pPr>
        <w:rPr>
          <w:b/>
        </w:rPr>
      </w:pPr>
    </w:p>
    <w:p w14:paraId="52D7D470" w14:textId="77777777" w:rsidR="0071486E" w:rsidRPr="0071486E" w:rsidRDefault="0071486E" w:rsidP="0071486E">
      <w:pPr>
        <w:rPr>
          <w:rFonts w:ascii="Century" w:eastAsia="ＭＳ 明朝" w:hAnsi="Century"/>
          <w:b/>
        </w:rPr>
      </w:pPr>
      <w:r w:rsidRPr="0071486E">
        <w:rPr>
          <w:rFonts w:ascii="Century" w:eastAsia="ＭＳ 明朝" w:hAnsi="Century" w:hint="eastAsia"/>
          <w:b/>
        </w:rPr>
        <w:t>配布資料</w:t>
      </w:r>
    </w:p>
    <w:p w14:paraId="3CFDB37D" w14:textId="77777777"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1</w:t>
      </w:r>
      <w:r w:rsidRPr="0071486E">
        <w:rPr>
          <w:rFonts w:ascii="Century" w:eastAsia="ＭＳ 明朝" w:hAnsi="Century" w:hint="eastAsia"/>
          <w:b/>
        </w:rPr>
        <w:t xml:space="preserve">　　</w:t>
      </w:r>
      <w:r w:rsidRPr="0071486E">
        <w:rPr>
          <w:rFonts w:ascii="Century" w:eastAsia="ＭＳ 明朝" w:hAnsi="Century"/>
          <w:b/>
        </w:rPr>
        <w:t>JAHI</w:t>
      </w:r>
      <w:r w:rsidRPr="0071486E">
        <w:rPr>
          <w:rFonts w:ascii="Century" w:eastAsia="ＭＳ 明朝" w:hAnsi="Century" w:hint="eastAsia"/>
          <w:b/>
        </w:rPr>
        <w:t>ニュースリリース№</w:t>
      </w:r>
      <w:r w:rsidRPr="0071486E">
        <w:rPr>
          <w:rFonts w:ascii="Century" w:eastAsia="ＭＳ 明朝" w:hAnsi="Century"/>
          <w:b/>
        </w:rPr>
        <w:t>58</w:t>
      </w:r>
      <w:r w:rsidRPr="0071486E">
        <w:rPr>
          <w:rFonts w:ascii="Century" w:eastAsia="ＭＳ 明朝" w:hAnsi="Century" w:hint="eastAsia"/>
          <w:b/>
        </w:rPr>
        <w:t xml:space="preserve">　</w:t>
      </w:r>
    </w:p>
    <w:p w14:paraId="6BDBA457" w14:textId="77777777"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2-1</w:t>
      </w:r>
      <w:r w:rsidRPr="0071486E">
        <w:rPr>
          <w:rFonts w:ascii="Century" w:eastAsia="ＭＳ 明朝" w:hAnsi="Century" w:hint="eastAsia"/>
          <w:b/>
        </w:rPr>
        <w:t xml:space="preserve">　（一社）次世代</w:t>
      </w:r>
      <w:r w:rsidRPr="0071486E">
        <w:rPr>
          <w:rFonts w:ascii="Century" w:eastAsia="ＭＳ 明朝" w:hAnsi="Century"/>
          <w:b/>
        </w:rPr>
        <w:t>FVC</w:t>
      </w:r>
      <w:r w:rsidRPr="0071486E">
        <w:rPr>
          <w:rFonts w:ascii="Century" w:eastAsia="ＭＳ 明朝" w:hAnsi="Century" w:hint="eastAsia"/>
          <w:b/>
        </w:rPr>
        <w:t>研究所について</w:t>
      </w:r>
    </w:p>
    <w:p w14:paraId="643C86F4" w14:textId="77777777"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2-2</w:t>
      </w:r>
      <w:r w:rsidRPr="0071486E">
        <w:rPr>
          <w:rFonts w:ascii="Century" w:eastAsia="ＭＳ 明朝" w:hAnsi="Century" w:hint="eastAsia"/>
          <w:b/>
        </w:rPr>
        <w:t xml:space="preserve">　契約書（案）</w:t>
      </w:r>
    </w:p>
    <w:p w14:paraId="01122778" w14:textId="77777777"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3-</w:t>
      </w:r>
      <w:r w:rsidRPr="0071486E">
        <w:rPr>
          <w:rFonts w:ascii="Century" w:eastAsia="ＭＳ 明朝" w:hAnsi="Century" w:hint="eastAsia"/>
          <w:b/>
        </w:rPr>
        <w:t>１</w:t>
      </w:r>
      <w:r w:rsidRPr="0071486E">
        <w:rPr>
          <w:rFonts w:ascii="Century" w:eastAsia="ＭＳ 明朝" w:hAnsi="Century"/>
          <w:b/>
        </w:rPr>
        <w:t xml:space="preserve"> </w:t>
      </w:r>
      <w:r w:rsidRPr="0071486E">
        <w:rPr>
          <w:rFonts w:ascii="Century" w:eastAsia="ＭＳ 明朝" w:hAnsi="Century" w:hint="eastAsia"/>
          <w:b/>
        </w:rPr>
        <w:t>倫理審査申請書</w:t>
      </w:r>
    </w:p>
    <w:p w14:paraId="3080DE7E" w14:textId="77777777"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3-2</w:t>
      </w:r>
      <w:r w:rsidRPr="0071486E">
        <w:rPr>
          <w:rFonts w:ascii="Century" w:eastAsia="ＭＳ 明朝" w:hAnsi="Century" w:hint="eastAsia"/>
          <w:b/>
        </w:rPr>
        <w:t xml:space="preserve">　活動計画書</w:t>
      </w:r>
    </w:p>
    <w:p w14:paraId="5AE44E95" w14:textId="77777777"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3-3</w:t>
      </w:r>
      <w:r w:rsidRPr="0071486E">
        <w:rPr>
          <w:rFonts w:ascii="Century" w:eastAsia="ＭＳ 明朝" w:hAnsi="Century" w:hint="eastAsia"/>
          <w:b/>
        </w:rPr>
        <w:t xml:space="preserve">　『家庭の感染と予防ガイドブック』（案）</w:t>
      </w:r>
    </w:p>
    <w:p w14:paraId="26E80975" w14:textId="0AA32ED4" w:rsidR="00082D23" w:rsidRDefault="009E7A20" w:rsidP="00BF6DE2">
      <w:pPr>
        <w:rPr>
          <w:rFonts w:ascii="Century" w:eastAsia="ＭＳ 明朝" w:hAnsi="Century"/>
          <w:b/>
        </w:rPr>
      </w:pPr>
      <w:r w:rsidRPr="009E7A20">
        <w:rPr>
          <w:rFonts w:ascii="Century" w:eastAsia="ＭＳ 明朝" w:hAnsi="Century" w:hint="eastAsia"/>
          <w:b/>
        </w:rPr>
        <w:t xml:space="preserve">　</w:t>
      </w:r>
    </w:p>
    <w:p w14:paraId="314835B0" w14:textId="77777777" w:rsidR="00BF6DE2" w:rsidRPr="005505B2" w:rsidRDefault="00BF6DE2" w:rsidP="00BF6DE2">
      <w:pPr>
        <w:rPr>
          <w:rFonts w:ascii="Century" w:eastAsia="ＭＳ 明朝" w:hAnsi="Century"/>
          <w:b/>
        </w:rPr>
      </w:pPr>
    </w:p>
    <w:p w14:paraId="4609A5E9" w14:textId="77777777" w:rsidR="00913804" w:rsidRDefault="005A5C0A" w:rsidP="002076A4">
      <w:pPr>
        <w:rPr>
          <w:b/>
        </w:rPr>
      </w:pPr>
      <w:r>
        <w:rPr>
          <w:rFonts w:hint="eastAsia"/>
          <w:b/>
        </w:rPr>
        <w:t>議事要旨</w:t>
      </w:r>
    </w:p>
    <w:p w14:paraId="5D5EEEA1" w14:textId="2D379375" w:rsidR="00034542" w:rsidRDefault="00340F21" w:rsidP="00340F21">
      <w:pPr>
        <w:ind w:firstLineChars="100" w:firstLine="241"/>
        <w:rPr>
          <w:b/>
        </w:rPr>
      </w:pPr>
      <w:r>
        <w:rPr>
          <w:rFonts w:hint="eastAsia"/>
          <w:b/>
        </w:rPr>
        <w:t>１．</w:t>
      </w:r>
      <w:r w:rsidR="005505B2">
        <w:rPr>
          <w:rFonts w:hint="eastAsia"/>
          <w:b/>
        </w:rPr>
        <w:t>本日は</w:t>
      </w:r>
      <w:r w:rsidR="009E7A20">
        <w:rPr>
          <w:rFonts w:hint="eastAsia"/>
          <w:b/>
        </w:rPr>
        <w:t>、予定通り</w:t>
      </w:r>
      <w:r w:rsidR="00FD7045">
        <w:rPr>
          <w:rFonts w:hint="eastAsia"/>
          <w:b/>
        </w:rPr>
        <w:t>ＷＥＢ併用で開催。</w:t>
      </w:r>
    </w:p>
    <w:p w14:paraId="06A3DDA6" w14:textId="77777777" w:rsidR="007045E3" w:rsidRDefault="007045E3" w:rsidP="00340F21">
      <w:pPr>
        <w:ind w:firstLineChars="100" w:firstLine="241"/>
        <w:rPr>
          <w:b/>
        </w:rPr>
      </w:pPr>
    </w:p>
    <w:p w14:paraId="103AB031" w14:textId="26CC37EC" w:rsidR="001E56FD" w:rsidRDefault="00340F21" w:rsidP="00F2298E">
      <w:pPr>
        <w:ind w:leftChars="100" w:left="722" w:hangingChars="200" w:hanging="482"/>
        <w:rPr>
          <w:b/>
        </w:rPr>
      </w:pPr>
      <w:r>
        <w:rPr>
          <w:rFonts w:hint="eastAsia"/>
          <w:b/>
        </w:rPr>
        <w:lastRenderedPageBreak/>
        <w:t>２．</w:t>
      </w:r>
      <w:r w:rsidR="00AB3AD7">
        <w:rPr>
          <w:rFonts w:hint="eastAsia"/>
          <w:b/>
        </w:rPr>
        <w:t>事務局から</w:t>
      </w:r>
      <w:r w:rsidR="00537F66">
        <w:rPr>
          <w:rFonts w:hint="eastAsia"/>
          <w:b/>
        </w:rPr>
        <w:t>ニュースリリース№</w:t>
      </w:r>
      <w:r w:rsidR="00537F66">
        <w:rPr>
          <w:rFonts w:hint="eastAsia"/>
          <w:b/>
        </w:rPr>
        <w:t>5</w:t>
      </w:r>
      <w:r w:rsidR="0071486E">
        <w:rPr>
          <w:rFonts w:hint="eastAsia"/>
          <w:b/>
        </w:rPr>
        <w:t>8</w:t>
      </w:r>
      <w:r w:rsidR="00AB3AD7">
        <w:rPr>
          <w:rFonts w:hint="eastAsia"/>
          <w:b/>
        </w:rPr>
        <w:t>に基づいて日本ヘルスケア協会</w:t>
      </w:r>
      <w:r w:rsidR="0059686E">
        <w:rPr>
          <w:rFonts w:hint="eastAsia"/>
          <w:b/>
        </w:rPr>
        <w:t>の動きを、</w:t>
      </w:r>
      <w:r w:rsidR="009E7A20">
        <w:rPr>
          <w:rFonts w:hint="eastAsia"/>
          <w:b/>
        </w:rPr>
        <w:t>（</w:t>
      </w:r>
      <w:r w:rsidR="009E7A20">
        <w:rPr>
          <w:rFonts w:hint="eastAsia"/>
          <w:b/>
        </w:rPr>
        <w:t>1</w:t>
      </w:r>
      <w:r w:rsidR="009E7A20">
        <w:rPr>
          <w:rFonts w:hint="eastAsia"/>
          <w:b/>
        </w:rPr>
        <w:t>）緊急事態宣言</w:t>
      </w:r>
      <w:r w:rsidR="00764422">
        <w:rPr>
          <w:rFonts w:hint="eastAsia"/>
          <w:b/>
        </w:rPr>
        <w:t>の延長の</w:t>
      </w:r>
      <w:r w:rsidR="009E7A20">
        <w:rPr>
          <w:rFonts w:hint="eastAsia"/>
          <w:b/>
        </w:rPr>
        <w:t>中、</w:t>
      </w:r>
      <w:r w:rsidR="00764422">
        <w:rPr>
          <w:rFonts w:hint="eastAsia"/>
          <w:b/>
        </w:rPr>
        <w:t>サンドボックス</w:t>
      </w:r>
      <w:proofErr w:type="spellStart"/>
      <w:r w:rsidR="00764422">
        <w:rPr>
          <w:rFonts w:hint="eastAsia"/>
          <w:b/>
        </w:rPr>
        <w:t>Pjt</w:t>
      </w:r>
      <w:proofErr w:type="spellEnd"/>
      <w:r w:rsidR="00764422">
        <w:rPr>
          <w:rFonts w:hint="eastAsia"/>
          <w:b/>
        </w:rPr>
        <w:t xml:space="preserve">. </w:t>
      </w:r>
      <w:r w:rsidR="009E7A20">
        <w:rPr>
          <w:rFonts w:hint="eastAsia"/>
          <w:b/>
        </w:rPr>
        <w:t>は</w:t>
      </w:r>
      <w:r w:rsidR="00764422">
        <w:rPr>
          <w:rFonts w:hint="eastAsia"/>
          <w:b/>
        </w:rPr>
        <w:t>スケジュール遅れ等、対応を迫られながらほぼ順調に推移。</w:t>
      </w:r>
      <w:r w:rsidR="00764422">
        <w:rPr>
          <w:rFonts w:hint="eastAsia"/>
          <w:b/>
        </w:rPr>
        <w:t>2</w:t>
      </w:r>
      <w:r w:rsidR="00764422">
        <w:rPr>
          <w:rFonts w:hint="eastAsia"/>
          <w:b/>
        </w:rPr>
        <w:t>月</w:t>
      </w:r>
      <w:r w:rsidR="00764422">
        <w:rPr>
          <w:rFonts w:hint="eastAsia"/>
          <w:b/>
        </w:rPr>
        <w:t>1</w:t>
      </w:r>
      <w:r w:rsidR="00764422">
        <w:rPr>
          <w:rFonts w:hint="eastAsia"/>
          <w:b/>
        </w:rPr>
        <w:t>日には「第三者委員会」の第</w:t>
      </w:r>
      <w:r w:rsidR="00764422">
        <w:rPr>
          <w:rFonts w:hint="eastAsia"/>
          <w:b/>
        </w:rPr>
        <w:t>2</w:t>
      </w:r>
      <w:r w:rsidR="00764422">
        <w:rPr>
          <w:rFonts w:hint="eastAsia"/>
          <w:b/>
        </w:rPr>
        <w:t>回会合を開催。</w:t>
      </w:r>
      <w:r w:rsidR="00764422">
        <w:rPr>
          <w:rFonts w:hint="eastAsia"/>
          <w:b/>
        </w:rPr>
        <w:t>2</w:t>
      </w:r>
      <w:r w:rsidR="00764422">
        <w:rPr>
          <w:rFonts w:hint="eastAsia"/>
          <w:b/>
        </w:rPr>
        <w:t>月</w:t>
      </w:r>
      <w:r w:rsidR="00764422">
        <w:rPr>
          <w:rFonts w:hint="eastAsia"/>
          <w:b/>
        </w:rPr>
        <w:t>12</w:t>
      </w:r>
      <w:r w:rsidR="00764422">
        <w:rPr>
          <w:rFonts w:hint="eastAsia"/>
          <w:b/>
        </w:rPr>
        <w:t>日には実験参加企業・店舗の公募を</w:t>
      </w:r>
      <w:r w:rsidR="00764422">
        <w:rPr>
          <w:rFonts w:hint="eastAsia"/>
          <w:b/>
        </w:rPr>
        <w:t>JAHI</w:t>
      </w:r>
      <w:r w:rsidR="00764422">
        <w:rPr>
          <w:rFonts w:hint="eastAsia"/>
          <w:b/>
        </w:rPr>
        <w:t>ホームページ他で開始。応募企業</w:t>
      </w:r>
      <w:r w:rsidR="00815B4F">
        <w:rPr>
          <w:rFonts w:hint="eastAsia"/>
          <w:b/>
        </w:rPr>
        <w:t>から</w:t>
      </w:r>
      <w:r w:rsidR="00764422">
        <w:rPr>
          <w:rFonts w:hint="eastAsia"/>
          <w:b/>
        </w:rPr>
        <w:t>「同意</w:t>
      </w:r>
      <w:r w:rsidR="00815B4F">
        <w:rPr>
          <w:rFonts w:hint="eastAsia"/>
          <w:b/>
        </w:rPr>
        <w:t>書」を得るための</w:t>
      </w:r>
      <w:r w:rsidR="00764422">
        <w:rPr>
          <w:rFonts w:hint="eastAsia"/>
          <w:b/>
        </w:rPr>
        <w:t>勉強会</w:t>
      </w:r>
      <w:r w:rsidR="00815B4F">
        <w:rPr>
          <w:rFonts w:hint="eastAsia"/>
          <w:b/>
        </w:rPr>
        <w:t>を</w:t>
      </w:r>
      <w:r w:rsidR="00815B4F">
        <w:rPr>
          <w:rFonts w:hint="eastAsia"/>
          <w:b/>
        </w:rPr>
        <w:t>1</w:t>
      </w:r>
      <w:r w:rsidR="00815B4F">
        <w:rPr>
          <w:rFonts w:hint="eastAsia"/>
          <w:b/>
        </w:rPr>
        <w:t>社</w:t>
      </w:r>
      <w:r w:rsidR="00815B4F">
        <w:rPr>
          <w:rFonts w:hint="eastAsia"/>
          <w:b/>
        </w:rPr>
        <w:t>6</w:t>
      </w:r>
      <w:r w:rsidR="00815B4F">
        <w:rPr>
          <w:rFonts w:hint="eastAsia"/>
          <w:b/>
        </w:rPr>
        <w:t>店舗と実施。この後、さらに募集を続けながら、応募企業への説明会を実施すること。</w:t>
      </w:r>
      <w:r w:rsidR="009E7A20">
        <w:rPr>
          <w:rFonts w:hint="eastAsia"/>
          <w:b/>
        </w:rPr>
        <w:t>（</w:t>
      </w:r>
      <w:r w:rsidR="009E7A20">
        <w:rPr>
          <w:rFonts w:hint="eastAsia"/>
          <w:b/>
        </w:rPr>
        <w:t>2</w:t>
      </w:r>
      <w:r w:rsidR="009E7A20">
        <w:rPr>
          <w:rFonts w:hint="eastAsia"/>
          <w:b/>
        </w:rPr>
        <w:t>）</w:t>
      </w:r>
      <w:r w:rsidR="00815B4F">
        <w:rPr>
          <w:rFonts w:hint="eastAsia"/>
          <w:b/>
        </w:rPr>
        <w:t>第</w:t>
      </w:r>
      <w:r w:rsidR="00815B4F">
        <w:rPr>
          <w:rFonts w:hint="eastAsia"/>
          <w:b/>
        </w:rPr>
        <w:t>9</w:t>
      </w:r>
      <w:r w:rsidR="00815B4F">
        <w:rPr>
          <w:rFonts w:hint="eastAsia"/>
          <w:b/>
        </w:rPr>
        <w:t>回倫理委員会にて、他の団体・協会・組織等から倫理審査の要請があった場合の対応について検討し、決定したこと。</w:t>
      </w:r>
      <w:r w:rsidR="009718E3">
        <w:rPr>
          <w:rFonts w:hint="eastAsia"/>
          <w:b/>
        </w:rPr>
        <w:t>（</w:t>
      </w:r>
      <w:r w:rsidR="009718E3">
        <w:rPr>
          <w:rFonts w:hint="eastAsia"/>
          <w:b/>
        </w:rPr>
        <w:t>3</w:t>
      </w:r>
      <w:r w:rsidR="009718E3">
        <w:rPr>
          <w:rFonts w:hint="eastAsia"/>
          <w:b/>
        </w:rPr>
        <w:t>）「</w:t>
      </w:r>
      <w:r w:rsidR="00815B4F">
        <w:rPr>
          <w:rFonts w:hint="eastAsia"/>
          <w:b/>
        </w:rPr>
        <w:t>生き活きライフ（フレイル対策）部会」が、フレイル対策に役立つ商品やサービスの店頭でのアピールのために、部会が認定ロゴマークを付与する検討を進めており、合わせて付与ガイドラインの策定に乗り出していること。</w:t>
      </w:r>
      <w:r w:rsidR="009718E3">
        <w:rPr>
          <w:rFonts w:hint="eastAsia"/>
          <w:b/>
        </w:rPr>
        <w:t>（</w:t>
      </w:r>
      <w:r w:rsidR="009718E3">
        <w:rPr>
          <w:rFonts w:hint="eastAsia"/>
          <w:b/>
        </w:rPr>
        <w:t>4</w:t>
      </w:r>
      <w:r w:rsidR="009718E3">
        <w:rPr>
          <w:rFonts w:hint="eastAsia"/>
          <w:b/>
        </w:rPr>
        <w:t>）</w:t>
      </w:r>
      <w:r w:rsidR="00815B4F">
        <w:rPr>
          <w:rFonts w:hint="eastAsia"/>
          <w:b/>
        </w:rPr>
        <w:t>ヘルスケア職能研究会が</w:t>
      </w:r>
      <w:r w:rsidR="00815B4F">
        <w:rPr>
          <w:rFonts w:hint="eastAsia"/>
          <w:b/>
        </w:rPr>
        <w:t>3</w:t>
      </w:r>
      <w:r w:rsidR="00815B4F">
        <w:rPr>
          <w:rFonts w:hint="eastAsia"/>
          <w:b/>
        </w:rPr>
        <w:t>月の女性週間に合わせて、堀座長による</w:t>
      </w:r>
      <w:r w:rsidR="00A46344">
        <w:rPr>
          <w:rFonts w:hint="eastAsia"/>
          <w:b/>
        </w:rPr>
        <w:t>「コロナ禍における女性の健康管理」講演動画を作成したこと。（</w:t>
      </w:r>
      <w:r w:rsidR="00A46344">
        <w:rPr>
          <w:rFonts w:hint="eastAsia"/>
          <w:b/>
        </w:rPr>
        <w:t>5</w:t>
      </w:r>
      <w:r w:rsidR="00A46344">
        <w:rPr>
          <w:rFonts w:hint="eastAsia"/>
          <w:b/>
        </w:rPr>
        <w:t>）在宅感染症予防・在宅介護・フレイル対策の</w:t>
      </w:r>
      <w:r w:rsidR="00A46344">
        <w:rPr>
          <w:rFonts w:hint="eastAsia"/>
          <w:b/>
        </w:rPr>
        <w:t>3</w:t>
      </w:r>
      <w:r w:rsidR="00A46344">
        <w:rPr>
          <w:rFonts w:hint="eastAsia"/>
          <w:b/>
        </w:rPr>
        <w:t>部会が合同セミナー「コロナ禍における生活習慣を考える」を企画し、</w:t>
      </w:r>
      <w:r w:rsidR="00A46344">
        <w:rPr>
          <w:rFonts w:hint="eastAsia"/>
          <w:b/>
        </w:rPr>
        <w:t>3</w:t>
      </w:r>
      <w:r w:rsidR="00A46344">
        <w:rPr>
          <w:rFonts w:hint="eastAsia"/>
          <w:b/>
        </w:rPr>
        <w:t>月</w:t>
      </w:r>
      <w:r w:rsidR="00A46344">
        <w:rPr>
          <w:rFonts w:hint="eastAsia"/>
          <w:b/>
        </w:rPr>
        <w:t>14</w:t>
      </w:r>
      <w:r w:rsidR="00A46344">
        <w:rPr>
          <w:rFonts w:hint="eastAsia"/>
          <w:b/>
        </w:rPr>
        <w:t>日にリリース予定であること。（</w:t>
      </w:r>
      <w:r w:rsidR="00A46344">
        <w:rPr>
          <w:rFonts w:hint="eastAsia"/>
          <w:b/>
        </w:rPr>
        <w:t>6</w:t>
      </w:r>
      <w:r w:rsidR="00A46344">
        <w:rPr>
          <w:rFonts w:hint="eastAsia"/>
          <w:b/>
        </w:rPr>
        <w:t>）今西会</w:t>
      </w:r>
      <w:r w:rsidR="001E56FD">
        <w:rPr>
          <w:rFonts w:hint="eastAsia"/>
          <w:b/>
        </w:rPr>
        <w:t>長対談シリーズは今回</w:t>
      </w:r>
      <w:r w:rsidR="00DD7898">
        <w:rPr>
          <w:rFonts w:hint="eastAsia"/>
          <w:b/>
        </w:rPr>
        <w:t>、</w:t>
      </w:r>
      <w:r w:rsidR="00A46344">
        <w:rPr>
          <w:rFonts w:hint="eastAsia"/>
          <w:b/>
        </w:rPr>
        <w:t>全国スーパーマーケット協会の横山清会長との間で実現したこと。</w:t>
      </w:r>
      <w:r w:rsidR="001E56FD">
        <w:rPr>
          <w:rFonts w:hint="eastAsia"/>
          <w:b/>
        </w:rPr>
        <w:t>以上</w:t>
      </w:r>
      <w:r w:rsidR="00DD7898">
        <w:rPr>
          <w:rFonts w:hint="eastAsia"/>
          <w:b/>
        </w:rPr>
        <w:t>の</w:t>
      </w:r>
      <w:r w:rsidR="001E56FD">
        <w:rPr>
          <w:rFonts w:hint="eastAsia"/>
          <w:b/>
        </w:rPr>
        <w:t>6</w:t>
      </w:r>
      <w:r w:rsidR="001E56FD">
        <w:rPr>
          <w:rFonts w:hint="eastAsia"/>
          <w:b/>
        </w:rPr>
        <w:t>件にまとめて報告した。</w:t>
      </w:r>
    </w:p>
    <w:p w14:paraId="0DB59698" w14:textId="0A5F01C4" w:rsidR="001E56FD" w:rsidRDefault="001E56FD" w:rsidP="00F2298E">
      <w:pPr>
        <w:ind w:leftChars="100" w:left="722" w:hangingChars="200" w:hanging="482"/>
        <w:rPr>
          <w:b/>
        </w:rPr>
      </w:pPr>
    </w:p>
    <w:p w14:paraId="4A42A087" w14:textId="14BBBE17" w:rsidR="00856894" w:rsidRDefault="009005D0" w:rsidP="007B680A">
      <w:pPr>
        <w:ind w:leftChars="100" w:left="722" w:hangingChars="200" w:hanging="482"/>
        <w:rPr>
          <w:b/>
        </w:rPr>
      </w:pPr>
      <w:r>
        <w:rPr>
          <w:rFonts w:hint="eastAsia"/>
          <w:b/>
        </w:rPr>
        <w:t>３．続いて、報告事項として、</w:t>
      </w:r>
      <w:r w:rsidR="007B680A">
        <w:rPr>
          <w:rFonts w:hint="eastAsia"/>
          <w:b/>
        </w:rPr>
        <w:t>一般社団法人次世代</w:t>
      </w:r>
      <w:r w:rsidR="007B680A">
        <w:rPr>
          <w:rFonts w:hint="eastAsia"/>
          <w:b/>
        </w:rPr>
        <w:t>FVC</w:t>
      </w:r>
      <w:r w:rsidR="007B680A">
        <w:rPr>
          <w:rFonts w:hint="eastAsia"/>
          <w:b/>
        </w:rPr>
        <w:t>研究所との連携オンラインセミナーを近々開催するに当たって、</w:t>
      </w:r>
      <w:r w:rsidR="00856894">
        <w:rPr>
          <w:rFonts w:hint="eastAsia"/>
          <w:b/>
        </w:rPr>
        <w:t>契約を締結する件の報告を行った。</w:t>
      </w:r>
    </w:p>
    <w:p w14:paraId="1295DB0D" w14:textId="2299932D" w:rsidR="00491326" w:rsidRDefault="00856894" w:rsidP="007B680A">
      <w:pPr>
        <w:ind w:leftChars="100" w:left="722" w:hangingChars="200" w:hanging="482"/>
        <w:rPr>
          <w:b/>
        </w:rPr>
      </w:pPr>
      <w:r>
        <w:rPr>
          <w:rFonts w:hint="eastAsia"/>
          <w:b/>
        </w:rPr>
        <w:t xml:space="preserve">　　まず、</w:t>
      </w:r>
      <w:r w:rsidR="00491326">
        <w:rPr>
          <w:rFonts w:hint="eastAsia"/>
          <w:b/>
        </w:rPr>
        <w:t>次世代</w:t>
      </w:r>
      <w:r w:rsidR="00491326">
        <w:rPr>
          <w:rFonts w:hint="eastAsia"/>
          <w:b/>
        </w:rPr>
        <w:t>FVC</w:t>
      </w:r>
      <w:r w:rsidR="00491326">
        <w:rPr>
          <w:rFonts w:hint="eastAsia"/>
          <w:b/>
        </w:rPr>
        <w:t>研究所の概要、経緯、ミッション等に関して、同研究所説明資料によって紹介し、次に同研究所が提唱する「農業の成長産業化」、「持続可能な農業の実現」等のコンセプトが</w:t>
      </w:r>
      <w:r w:rsidR="00491326">
        <w:rPr>
          <w:rFonts w:hint="eastAsia"/>
          <w:b/>
        </w:rPr>
        <w:t>JAHI</w:t>
      </w:r>
      <w:r w:rsidR="00491326">
        <w:rPr>
          <w:rFonts w:hint="eastAsia"/>
          <w:b/>
        </w:rPr>
        <w:t>「野菜で健康推進部会」の目的と合致する部分が大きいため連携を推進することを</w:t>
      </w:r>
    </w:p>
    <w:p w14:paraId="19F5C6E8" w14:textId="58D55F0C" w:rsidR="00491326" w:rsidRDefault="00491326" w:rsidP="007B680A">
      <w:pPr>
        <w:ind w:leftChars="100" w:left="722" w:hangingChars="200" w:hanging="482"/>
        <w:rPr>
          <w:b/>
        </w:rPr>
      </w:pPr>
      <w:r>
        <w:rPr>
          <w:rFonts w:hint="eastAsia"/>
          <w:b/>
        </w:rPr>
        <w:t xml:space="preserve">　　確認し、次に連携オンラインセミナー開催のための契約について報告した。</w:t>
      </w:r>
    </w:p>
    <w:p w14:paraId="0A9C5CE2" w14:textId="785C9115" w:rsidR="00856894" w:rsidRDefault="00856894" w:rsidP="00491326">
      <w:pPr>
        <w:ind w:leftChars="300" w:left="720"/>
        <w:rPr>
          <w:b/>
        </w:rPr>
      </w:pPr>
      <w:r>
        <w:rPr>
          <w:rFonts w:hint="eastAsia"/>
          <w:b/>
        </w:rPr>
        <w:t>連携セミナーは</w:t>
      </w:r>
      <w:r w:rsidR="00491326">
        <w:rPr>
          <w:rFonts w:hint="eastAsia"/>
          <w:b/>
        </w:rPr>
        <w:t>、</w:t>
      </w:r>
      <w:r>
        <w:rPr>
          <w:rFonts w:hint="eastAsia"/>
          <w:b/>
        </w:rPr>
        <w:t>反復継続して</w:t>
      </w:r>
      <w:r w:rsidR="00491326">
        <w:rPr>
          <w:rFonts w:hint="eastAsia"/>
          <w:b/>
        </w:rPr>
        <w:t>行うことを前提に、</w:t>
      </w:r>
      <w:r>
        <w:rPr>
          <w:rFonts w:hint="eastAsia"/>
          <w:b/>
        </w:rPr>
        <w:t>基本契約を締結し、今後順次開催するセミナーに関しては個別契約を結ぶこととし、基本契約に定める事項のうち、特に「禁止行為（第</w:t>
      </w:r>
      <w:r>
        <w:rPr>
          <w:rFonts w:hint="eastAsia"/>
          <w:b/>
        </w:rPr>
        <w:t>8</w:t>
      </w:r>
      <w:r>
        <w:rPr>
          <w:rFonts w:hint="eastAsia"/>
          <w:b/>
        </w:rPr>
        <w:t>条）」、「秘密保持（第</w:t>
      </w:r>
      <w:r>
        <w:rPr>
          <w:rFonts w:hint="eastAsia"/>
          <w:b/>
        </w:rPr>
        <w:t>9</w:t>
      </w:r>
      <w:r>
        <w:rPr>
          <w:rFonts w:hint="eastAsia"/>
          <w:b/>
        </w:rPr>
        <w:t>条）」、「反社会的勢力の排除（第</w:t>
      </w:r>
      <w:r>
        <w:rPr>
          <w:rFonts w:hint="eastAsia"/>
          <w:b/>
        </w:rPr>
        <w:t>12</w:t>
      </w:r>
      <w:r>
        <w:rPr>
          <w:rFonts w:hint="eastAsia"/>
          <w:b/>
        </w:rPr>
        <w:t>条）」等の項目に対する事務局の方針について報告した。</w:t>
      </w:r>
    </w:p>
    <w:p w14:paraId="41CEE5DA" w14:textId="28F775C6" w:rsidR="007B680A" w:rsidRDefault="004B101D" w:rsidP="007B680A">
      <w:pPr>
        <w:ind w:leftChars="100" w:left="722" w:hangingChars="200" w:hanging="482"/>
        <w:rPr>
          <w:b/>
        </w:rPr>
      </w:pPr>
      <w:r>
        <w:rPr>
          <w:rFonts w:hint="eastAsia"/>
          <w:b/>
        </w:rPr>
        <w:t xml:space="preserve">　　なお、契約書案については、事前に委員各位から十分な検討をいただく</w:t>
      </w:r>
    </w:p>
    <w:p w14:paraId="386E0798" w14:textId="042B6531" w:rsidR="004B101D" w:rsidRPr="004B101D" w:rsidRDefault="004B101D" w:rsidP="007B680A">
      <w:pPr>
        <w:ind w:leftChars="100" w:left="722" w:hangingChars="200" w:hanging="482"/>
        <w:rPr>
          <w:b/>
        </w:rPr>
      </w:pPr>
      <w:r>
        <w:rPr>
          <w:rFonts w:hint="eastAsia"/>
          <w:b/>
        </w:rPr>
        <w:t xml:space="preserve">　　時間が無かったため、問題点があれば後刻ご指摘いただくことで報告を終了した。</w:t>
      </w:r>
    </w:p>
    <w:p w14:paraId="168AB71F" w14:textId="77777777" w:rsidR="004B101D" w:rsidRDefault="004B101D" w:rsidP="00340F21">
      <w:pPr>
        <w:ind w:leftChars="100" w:left="722" w:hangingChars="200" w:hanging="482"/>
        <w:rPr>
          <w:b/>
        </w:rPr>
      </w:pPr>
    </w:p>
    <w:p w14:paraId="63733F6B" w14:textId="77777777" w:rsidR="004B101D" w:rsidRDefault="0094377B" w:rsidP="004B101D">
      <w:pPr>
        <w:ind w:leftChars="100" w:left="2408" w:hangingChars="900" w:hanging="2168"/>
        <w:rPr>
          <w:b/>
        </w:rPr>
      </w:pPr>
      <w:r>
        <w:rPr>
          <w:rFonts w:hint="eastAsia"/>
          <w:b/>
        </w:rPr>
        <w:t>４．</w:t>
      </w:r>
      <w:r w:rsidR="00711192">
        <w:rPr>
          <w:rFonts w:hint="eastAsia"/>
          <w:b/>
        </w:rPr>
        <w:t>次に</w:t>
      </w:r>
      <w:r>
        <w:rPr>
          <w:rFonts w:hint="eastAsia"/>
          <w:b/>
        </w:rPr>
        <w:t>、審議事項として、</w:t>
      </w:r>
      <w:r w:rsidR="004B101D">
        <w:rPr>
          <w:rFonts w:hint="eastAsia"/>
          <w:b/>
        </w:rPr>
        <w:t>JAHI</w:t>
      </w:r>
      <w:r w:rsidR="004B101D">
        <w:rPr>
          <w:rFonts w:hint="eastAsia"/>
          <w:b/>
        </w:rPr>
        <w:t>「在宅感染症予防部会」の部会長、副部</w:t>
      </w:r>
    </w:p>
    <w:p w14:paraId="3C0B27B0" w14:textId="252D9C8E" w:rsidR="004B101D" w:rsidRDefault="004B101D" w:rsidP="004B101D">
      <w:pPr>
        <w:ind w:leftChars="300" w:left="2407" w:hangingChars="700" w:hanging="1687"/>
        <w:rPr>
          <w:b/>
        </w:rPr>
      </w:pPr>
      <w:r>
        <w:rPr>
          <w:rFonts w:hint="eastAsia"/>
          <w:b/>
        </w:rPr>
        <w:t>会長が</w:t>
      </w:r>
      <w:r w:rsidR="0066169A">
        <w:rPr>
          <w:rFonts w:hint="eastAsia"/>
          <w:b/>
        </w:rPr>
        <w:t>メンバーとなってとりまとめ、</w:t>
      </w:r>
      <w:r w:rsidR="0066169A">
        <w:rPr>
          <w:rFonts w:hint="eastAsia"/>
          <w:b/>
        </w:rPr>
        <w:t>JAHI</w:t>
      </w:r>
      <w:r w:rsidR="0066169A">
        <w:rPr>
          <w:rFonts w:hint="eastAsia"/>
          <w:b/>
        </w:rPr>
        <w:t>評議員会の評議員が代表者</w:t>
      </w:r>
    </w:p>
    <w:p w14:paraId="6DC6A6EE" w14:textId="63FE3840" w:rsidR="0066169A" w:rsidRDefault="0066169A" w:rsidP="004B101D">
      <w:pPr>
        <w:ind w:leftChars="300" w:left="2407" w:hangingChars="700" w:hanging="1687"/>
        <w:rPr>
          <w:b/>
        </w:rPr>
      </w:pPr>
      <w:r>
        <w:rPr>
          <w:rFonts w:hint="eastAsia"/>
          <w:b/>
        </w:rPr>
        <w:t>を務めるサラヤ株式会社が費用負担して原案を作成したパンフレット</w:t>
      </w:r>
    </w:p>
    <w:p w14:paraId="61DBB213" w14:textId="0BAADCB6" w:rsidR="0066169A" w:rsidRDefault="0066169A" w:rsidP="004B101D">
      <w:pPr>
        <w:ind w:leftChars="300" w:left="2407" w:hangingChars="700" w:hanging="1687"/>
        <w:rPr>
          <w:b/>
        </w:rPr>
      </w:pPr>
      <w:r>
        <w:rPr>
          <w:rFonts w:hint="eastAsia"/>
          <w:b/>
        </w:rPr>
        <w:t>『家庭の感染と予防ガイドブック』の監修を</w:t>
      </w:r>
      <w:r>
        <w:rPr>
          <w:rFonts w:hint="eastAsia"/>
          <w:b/>
        </w:rPr>
        <w:t>JAHI</w:t>
      </w:r>
      <w:r>
        <w:rPr>
          <w:rFonts w:hint="eastAsia"/>
          <w:b/>
        </w:rPr>
        <w:t>に求めてきた件の</w:t>
      </w:r>
    </w:p>
    <w:p w14:paraId="34E1DA48" w14:textId="25D0AD94" w:rsidR="0066169A" w:rsidRDefault="0066169A" w:rsidP="004B101D">
      <w:pPr>
        <w:ind w:leftChars="300" w:left="2407" w:hangingChars="700" w:hanging="1687"/>
        <w:rPr>
          <w:b/>
        </w:rPr>
      </w:pPr>
      <w:r>
        <w:rPr>
          <w:rFonts w:hint="eastAsia"/>
          <w:b/>
        </w:rPr>
        <w:t>審議を行った。</w:t>
      </w:r>
    </w:p>
    <w:p w14:paraId="71F23CA1" w14:textId="77777777" w:rsidR="00654AD6" w:rsidRDefault="0066169A" w:rsidP="00654AD6">
      <w:pPr>
        <w:ind w:leftChars="300" w:left="2407" w:hangingChars="700" w:hanging="1687"/>
        <w:rPr>
          <w:b/>
        </w:rPr>
      </w:pPr>
      <w:r>
        <w:rPr>
          <w:rFonts w:hint="eastAsia"/>
          <w:b/>
        </w:rPr>
        <w:t>まず、</w:t>
      </w:r>
      <w:r w:rsidR="00654AD6">
        <w:rPr>
          <w:rFonts w:hint="eastAsia"/>
          <w:b/>
        </w:rPr>
        <w:t>倫理審査申請書は「様式</w:t>
      </w:r>
      <w:r w:rsidR="00654AD6">
        <w:rPr>
          <w:rFonts w:hint="eastAsia"/>
          <w:b/>
        </w:rPr>
        <w:t>2-1</w:t>
      </w:r>
      <w:r w:rsidR="00654AD6">
        <w:rPr>
          <w:rFonts w:hint="eastAsia"/>
          <w:b/>
        </w:rPr>
        <w:t xml:space="preserve">　その他活動」書式によって提出さ</w:t>
      </w:r>
    </w:p>
    <w:p w14:paraId="519FCC26" w14:textId="50507EEF" w:rsidR="0066169A" w:rsidRDefault="00654AD6" w:rsidP="00654AD6">
      <w:pPr>
        <w:ind w:leftChars="300" w:left="2407" w:hangingChars="700" w:hanging="1687"/>
        <w:rPr>
          <w:b/>
        </w:rPr>
      </w:pPr>
      <w:r>
        <w:rPr>
          <w:rFonts w:hint="eastAsia"/>
          <w:b/>
        </w:rPr>
        <w:t>れており、申請者はサラヤ株式会社、事業の目的は「家庭の感染と予防</w:t>
      </w:r>
    </w:p>
    <w:p w14:paraId="300FE96C" w14:textId="77777777" w:rsidR="00654AD6" w:rsidRDefault="00654AD6" w:rsidP="00654AD6">
      <w:pPr>
        <w:ind w:leftChars="300" w:left="2407" w:hangingChars="700" w:hanging="1687"/>
        <w:rPr>
          <w:b/>
        </w:rPr>
      </w:pPr>
      <w:r>
        <w:rPr>
          <w:rFonts w:hint="eastAsia"/>
          <w:b/>
        </w:rPr>
        <w:t>に関するガイドブックの作成・配布によるコロナ禍における感染症対策</w:t>
      </w:r>
    </w:p>
    <w:p w14:paraId="479ED562" w14:textId="77777777" w:rsidR="00654AD6" w:rsidRDefault="00654AD6" w:rsidP="00654AD6">
      <w:pPr>
        <w:ind w:leftChars="300" w:left="2407" w:hangingChars="700" w:hanging="1687"/>
        <w:rPr>
          <w:b/>
        </w:rPr>
      </w:pPr>
      <w:r>
        <w:rPr>
          <w:rFonts w:hint="eastAsia"/>
          <w:b/>
        </w:rPr>
        <w:t>のための啓発活動」、活動期間は</w:t>
      </w:r>
      <w:r>
        <w:rPr>
          <w:rFonts w:hint="eastAsia"/>
          <w:b/>
        </w:rPr>
        <w:t>2021</w:t>
      </w:r>
      <w:r>
        <w:rPr>
          <w:rFonts w:hint="eastAsia"/>
          <w:b/>
        </w:rPr>
        <w:t>年</w:t>
      </w:r>
      <w:r>
        <w:rPr>
          <w:rFonts w:hint="eastAsia"/>
          <w:b/>
        </w:rPr>
        <w:t>3</w:t>
      </w:r>
      <w:r>
        <w:rPr>
          <w:rFonts w:hint="eastAsia"/>
          <w:b/>
        </w:rPr>
        <w:t>月</w:t>
      </w:r>
      <w:r>
        <w:rPr>
          <w:rFonts w:hint="eastAsia"/>
          <w:b/>
        </w:rPr>
        <w:t>13</w:t>
      </w:r>
      <w:r>
        <w:rPr>
          <w:rFonts w:hint="eastAsia"/>
          <w:b/>
        </w:rPr>
        <w:t>日から</w:t>
      </w:r>
      <w:r>
        <w:rPr>
          <w:rFonts w:hint="eastAsia"/>
          <w:b/>
        </w:rPr>
        <w:t>1</w:t>
      </w:r>
      <w:r>
        <w:rPr>
          <w:rFonts w:hint="eastAsia"/>
          <w:b/>
        </w:rPr>
        <w:t>年間となっ</w:t>
      </w:r>
    </w:p>
    <w:p w14:paraId="3AE7843E" w14:textId="77777777" w:rsidR="00654AD6" w:rsidRDefault="00654AD6" w:rsidP="00654AD6">
      <w:pPr>
        <w:ind w:leftChars="300" w:left="2407" w:hangingChars="700" w:hanging="1687"/>
        <w:rPr>
          <w:b/>
        </w:rPr>
      </w:pPr>
      <w:r>
        <w:rPr>
          <w:rFonts w:hint="eastAsia"/>
          <w:b/>
        </w:rPr>
        <w:t>ている。また、「様式</w:t>
      </w:r>
      <w:r>
        <w:rPr>
          <w:rFonts w:hint="eastAsia"/>
          <w:b/>
        </w:rPr>
        <w:t>2-2</w:t>
      </w:r>
      <w:r>
        <w:rPr>
          <w:rFonts w:hint="eastAsia"/>
          <w:b/>
        </w:rPr>
        <w:t>」による活動計画書では、活動方法、活動対</w:t>
      </w:r>
    </w:p>
    <w:p w14:paraId="0D35AE6F" w14:textId="77777777" w:rsidR="00BF428A" w:rsidRDefault="00654AD6" w:rsidP="00654AD6">
      <w:pPr>
        <w:ind w:leftChars="300" w:left="2407" w:hangingChars="700" w:hanging="1687"/>
        <w:rPr>
          <w:b/>
        </w:rPr>
      </w:pPr>
      <w:r>
        <w:rPr>
          <w:rFonts w:hint="eastAsia"/>
          <w:b/>
        </w:rPr>
        <w:t>象、予想される</w:t>
      </w:r>
      <w:r w:rsidR="00BF428A">
        <w:rPr>
          <w:rFonts w:hint="eastAsia"/>
          <w:b/>
        </w:rPr>
        <w:t>活動対象者への危険や不利益および苦情、問い合わせに</w:t>
      </w:r>
    </w:p>
    <w:p w14:paraId="60EA1057" w14:textId="77777777" w:rsidR="00BF428A" w:rsidRDefault="00BF428A" w:rsidP="00654AD6">
      <w:pPr>
        <w:ind w:leftChars="300" w:left="2407" w:hangingChars="700" w:hanging="1687"/>
        <w:rPr>
          <w:b/>
        </w:rPr>
      </w:pPr>
      <w:r>
        <w:rPr>
          <w:rFonts w:hint="eastAsia"/>
          <w:b/>
        </w:rPr>
        <w:t>対応するための体制、個人識別情報を含む情報の保護方法、活動対象者</w:t>
      </w:r>
    </w:p>
    <w:p w14:paraId="50896C7B" w14:textId="77777777" w:rsidR="00BF428A" w:rsidRDefault="00BF428A" w:rsidP="00654AD6">
      <w:pPr>
        <w:ind w:leftChars="300" w:left="2407" w:hangingChars="700" w:hanging="1687"/>
        <w:rPr>
          <w:b/>
        </w:rPr>
      </w:pPr>
      <w:r>
        <w:rPr>
          <w:rFonts w:hint="eastAsia"/>
          <w:b/>
        </w:rPr>
        <w:t>に理解を求め同意を得る方法とその内容に関して、活動計画に即して記</w:t>
      </w:r>
    </w:p>
    <w:p w14:paraId="3B22735C" w14:textId="63CEBAF9" w:rsidR="00654AD6" w:rsidRDefault="00BF428A" w:rsidP="00654AD6">
      <w:pPr>
        <w:ind w:leftChars="300" w:left="2407" w:hangingChars="700" w:hanging="1687"/>
        <w:rPr>
          <w:b/>
        </w:rPr>
      </w:pPr>
      <w:r>
        <w:rPr>
          <w:rFonts w:hint="eastAsia"/>
          <w:b/>
        </w:rPr>
        <w:t>述されていることを事務局から報告した。</w:t>
      </w:r>
    </w:p>
    <w:p w14:paraId="0CE7BC00" w14:textId="77777777" w:rsidR="000051FB" w:rsidRDefault="000051FB" w:rsidP="00654AD6">
      <w:pPr>
        <w:ind w:leftChars="300" w:left="2407" w:hangingChars="700" w:hanging="1687"/>
        <w:rPr>
          <w:b/>
        </w:rPr>
      </w:pPr>
    </w:p>
    <w:p w14:paraId="4195B8AF" w14:textId="6B26A954" w:rsidR="004B101D" w:rsidRDefault="004B101D" w:rsidP="004B101D">
      <w:pPr>
        <w:ind w:leftChars="100" w:left="2408" w:hangingChars="900" w:hanging="2168"/>
        <w:rPr>
          <w:b/>
        </w:rPr>
      </w:pPr>
      <w:r>
        <w:rPr>
          <w:rFonts w:hint="eastAsia"/>
          <w:b/>
        </w:rPr>
        <w:t xml:space="preserve">　　</w:t>
      </w:r>
      <w:r w:rsidR="00BF428A">
        <w:rPr>
          <w:rFonts w:hint="eastAsia"/>
          <w:b/>
        </w:rPr>
        <w:t>以上の報告に対して、委員長から委員各位に意見が求められた。</w:t>
      </w:r>
    </w:p>
    <w:p w14:paraId="42BB1D66" w14:textId="0A42650B" w:rsidR="00DE4E41" w:rsidRDefault="004B101D" w:rsidP="004B101D">
      <w:pPr>
        <w:ind w:leftChars="100" w:left="2408" w:hangingChars="900" w:hanging="2168"/>
        <w:rPr>
          <w:b/>
        </w:rPr>
      </w:pPr>
      <w:r>
        <w:rPr>
          <w:rFonts w:hint="eastAsia"/>
          <w:b/>
        </w:rPr>
        <w:t xml:space="preserve">　　</w:t>
      </w:r>
      <w:r w:rsidR="00BF428A">
        <w:rPr>
          <w:rFonts w:hint="eastAsia"/>
          <w:b/>
        </w:rPr>
        <w:t>その結果、</w:t>
      </w:r>
      <w:r w:rsidR="00DE4E41">
        <w:rPr>
          <w:rFonts w:hint="eastAsia"/>
          <w:b/>
        </w:rPr>
        <w:t>以下のような議論が行われた。</w:t>
      </w:r>
    </w:p>
    <w:p w14:paraId="65F8E41F" w14:textId="77777777" w:rsidR="00DE4E41" w:rsidRDefault="00BF428A" w:rsidP="00BF428A">
      <w:pPr>
        <w:ind w:leftChars="300" w:left="2407" w:hangingChars="700" w:hanging="1687"/>
        <w:rPr>
          <w:b/>
        </w:rPr>
      </w:pPr>
      <w:r>
        <w:rPr>
          <w:rFonts w:hint="eastAsia"/>
          <w:b/>
        </w:rPr>
        <w:t>①審査の対象は、「日本ヘルスケア協会による監修か、あるいは倫理委</w:t>
      </w:r>
    </w:p>
    <w:p w14:paraId="4AEA0BA2" w14:textId="77777777" w:rsidR="00DE4E41" w:rsidRDefault="00BF428A" w:rsidP="00BF428A">
      <w:pPr>
        <w:ind w:leftChars="300" w:left="2407" w:hangingChars="700" w:hanging="1687"/>
        <w:rPr>
          <w:b/>
        </w:rPr>
      </w:pPr>
      <w:r>
        <w:rPr>
          <w:rFonts w:hint="eastAsia"/>
          <w:b/>
        </w:rPr>
        <w:t>員会による監修か」、②申請者はサラヤ株式会社か、</w:t>
      </w:r>
      <w:r w:rsidR="008B453A">
        <w:rPr>
          <w:rFonts w:hint="eastAsia"/>
          <w:b/>
        </w:rPr>
        <w:t>同社は費用負担を</w:t>
      </w:r>
    </w:p>
    <w:p w14:paraId="2F211297" w14:textId="77777777" w:rsidR="00DE4E41" w:rsidRDefault="008B453A" w:rsidP="00BF428A">
      <w:pPr>
        <w:ind w:leftChars="300" w:left="2407" w:hangingChars="700" w:hanging="1687"/>
        <w:rPr>
          <w:b/>
        </w:rPr>
      </w:pPr>
      <w:r>
        <w:rPr>
          <w:rFonts w:hint="eastAsia"/>
          <w:b/>
        </w:rPr>
        <w:t>しているため、便宜上申請者となっているが、実質的には在宅感染症予</w:t>
      </w:r>
    </w:p>
    <w:p w14:paraId="49BFEB54" w14:textId="77777777" w:rsidR="00DE4E41" w:rsidRDefault="008B453A" w:rsidP="00BF428A">
      <w:pPr>
        <w:ind w:leftChars="300" w:left="2407" w:hangingChars="700" w:hanging="1687"/>
        <w:rPr>
          <w:b/>
        </w:rPr>
      </w:pPr>
      <w:r>
        <w:rPr>
          <w:rFonts w:hint="eastAsia"/>
          <w:b/>
        </w:rPr>
        <w:t>防部会が申請者と考えるべきか、</w:t>
      </w:r>
      <w:r w:rsidR="000142D2">
        <w:rPr>
          <w:rFonts w:hint="eastAsia"/>
          <w:b/>
        </w:rPr>
        <w:t>③その結論とともに、パンフレットの</w:t>
      </w:r>
    </w:p>
    <w:p w14:paraId="18D754CC" w14:textId="77777777" w:rsidR="00DE4E41" w:rsidRDefault="000142D2" w:rsidP="00BF428A">
      <w:pPr>
        <w:ind w:leftChars="300" w:left="2407" w:hangingChars="700" w:hanging="1687"/>
        <w:rPr>
          <w:b/>
        </w:rPr>
      </w:pPr>
      <w:r>
        <w:rPr>
          <w:rFonts w:hint="eastAsia"/>
          <w:b/>
        </w:rPr>
        <w:t>発行者に関する表示が、</w:t>
      </w:r>
      <w:r>
        <w:rPr>
          <w:rFonts w:hint="eastAsia"/>
          <w:b/>
        </w:rPr>
        <w:t>QR</w:t>
      </w:r>
      <w:r>
        <w:rPr>
          <w:rFonts w:hint="eastAsia"/>
          <w:b/>
        </w:rPr>
        <w:t>コードとは別に、巻末等に必要ではない</w:t>
      </w:r>
    </w:p>
    <w:p w14:paraId="4A8B68F1" w14:textId="77777777" w:rsidR="00DE4E41" w:rsidRDefault="000142D2" w:rsidP="00BF428A">
      <w:pPr>
        <w:ind w:leftChars="300" w:left="2407" w:hangingChars="700" w:hanging="1687"/>
        <w:rPr>
          <w:b/>
        </w:rPr>
      </w:pPr>
      <w:r>
        <w:rPr>
          <w:rFonts w:hint="eastAsia"/>
          <w:b/>
        </w:rPr>
        <w:t>か、④</w:t>
      </w:r>
      <w:r w:rsidR="008B453A">
        <w:rPr>
          <w:rFonts w:hint="eastAsia"/>
          <w:b/>
        </w:rPr>
        <w:t>パンフレットのタイトルは「感染と予防」だが、内容はウイルス</w:t>
      </w:r>
    </w:p>
    <w:p w14:paraId="28CC85D3" w14:textId="77777777" w:rsidR="00DE4E41" w:rsidRDefault="008B453A" w:rsidP="00BF428A">
      <w:pPr>
        <w:ind w:leftChars="300" w:left="2407" w:hangingChars="700" w:hanging="1687"/>
        <w:rPr>
          <w:b/>
        </w:rPr>
      </w:pPr>
      <w:r>
        <w:rPr>
          <w:rFonts w:hint="eastAsia"/>
          <w:b/>
        </w:rPr>
        <w:t>感染、しかもほぼコロナウイルス感染の予防に限定されており、他の病</w:t>
      </w:r>
    </w:p>
    <w:p w14:paraId="6249CEF1" w14:textId="77777777" w:rsidR="00DE4E41" w:rsidRDefault="008B453A" w:rsidP="00BF428A">
      <w:pPr>
        <w:ind w:leftChars="300" w:left="2407" w:hangingChars="700" w:hanging="1687"/>
        <w:rPr>
          <w:b/>
        </w:rPr>
      </w:pPr>
      <w:r>
        <w:rPr>
          <w:rFonts w:hint="eastAsia"/>
          <w:b/>
        </w:rPr>
        <w:t>原体による感染は触れられていない。そこで、タイトルは「ウイルス感</w:t>
      </w:r>
    </w:p>
    <w:p w14:paraId="217B7811" w14:textId="77777777" w:rsidR="00DE4E41" w:rsidRDefault="008B453A" w:rsidP="00BF428A">
      <w:pPr>
        <w:ind w:leftChars="300" w:left="2407" w:hangingChars="700" w:hanging="1687"/>
        <w:rPr>
          <w:b/>
        </w:rPr>
      </w:pPr>
      <w:r>
        <w:rPr>
          <w:rFonts w:hint="eastAsia"/>
          <w:b/>
        </w:rPr>
        <w:t>染」あるいは「コロナウイルス感染」としたほうが</w:t>
      </w:r>
      <w:r w:rsidR="000142D2">
        <w:rPr>
          <w:rFonts w:hint="eastAsia"/>
          <w:b/>
        </w:rPr>
        <w:t>読者に</w:t>
      </w:r>
      <w:r>
        <w:rPr>
          <w:rFonts w:hint="eastAsia"/>
          <w:b/>
        </w:rPr>
        <w:t>正確に理解さ</w:t>
      </w:r>
    </w:p>
    <w:p w14:paraId="207B0F3B" w14:textId="77777777" w:rsidR="00DE4E41" w:rsidRDefault="008B453A" w:rsidP="00BF428A">
      <w:pPr>
        <w:ind w:leftChars="300" w:left="2407" w:hangingChars="700" w:hanging="1687"/>
        <w:rPr>
          <w:b/>
        </w:rPr>
      </w:pPr>
      <w:r>
        <w:rPr>
          <w:rFonts w:hint="eastAsia"/>
          <w:b/>
        </w:rPr>
        <w:t>れるのではないか</w:t>
      </w:r>
      <w:r w:rsidR="000142D2">
        <w:rPr>
          <w:rFonts w:hint="eastAsia"/>
          <w:b/>
        </w:rPr>
        <w:t>、⑤</w:t>
      </w:r>
      <w:r w:rsidR="000142D2">
        <w:rPr>
          <w:rFonts w:hint="eastAsia"/>
          <w:b/>
        </w:rPr>
        <w:t>10</w:t>
      </w:r>
      <w:r w:rsidR="000142D2">
        <w:rPr>
          <w:rFonts w:hint="eastAsia"/>
          <w:b/>
        </w:rPr>
        <w:t>頁で、玄関部分、コートにスプレーが噴霧さ</w:t>
      </w:r>
    </w:p>
    <w:p w14:paraId="12880889" w14:textId="77777777" w:rsidR="00DE4E41" w:rsidRDefault="000142D2" w:rsidP="00BF428A">
      <w:pPr>
        <w:ind w:leftChars="300" w:left="2407" w:hangingChars="700" w:hanging="1687"/>
        <w:rPr>
          <w:b/>
        </w:rPr>
      </w:pPr>
      <w:r>
        <w:rPr>
          <w:rFonts w:hint="eastAsia"/>
          <w:b/>
        </w:rPr>
        <w:t>れている図があるが、「ファブリックミスト」という表現が</w:t>
      </w:r>
      <w:r w:rsidR="00DE4E41">
        <w:rPr>
          <w:rFonts w:hint="eastAsia"/>
          <w:b/>
        </w:rPr>
        <w:t>下部に記述</w:t>
      </w:r>
    </w:p>
    <w:p w14:paraId="08D9AB32" w14:textId="77777777" w:rsidR="00DE4E41" w:rsidRDefault="000142D2" w:rsidP="00BF428A">
      <w:pPr>
        <w:ind w:leftChars="300" w:left="2407" w:hangingChars="700" w:hanging="1687"/>
        <w:rPr>
          <w:b/>
        </w:rPr>
      </w:pPr>
      <w:r>
        <w:rPr>
          <w:rFonts w:hint="eastAsia"/>
          <w:b/>
        </w:rPr>
        <w:t>されているとしても、アルコールや次亜塩素酸水等の薬剤を噴霧してい</w:t>
      </w:r>
    </w:p>
    <w:p w14:paraId="7C108092" w14:textId="77777777" w:rsidR="00DE4E41" w:rsidRDefault="000142D2" w:rsidP="00BF428A">
      <w:pPr>
        <w:ind w:leftChars="300" w:left="2407" w:hangingChars="700" w:hanging="1687"/>
        <w:rPr>
          <w:b/>
        </w:rPr>
      </w:pPr>
      <w:r>
        <w:rPr>
          <w:rFonts w:hint="eastAsia"/>
          <w:b/>
        </w:rPr>
        <w:t>るものと誤解されやすい。そこで、</w:t>
      </w:r>
      <w:r w:rsidR="00DE4E41">
        <w:rPr>
          <w:rFonts w:hint="eastAsia"/>
          <w:b/>
        </w:rPr>
        <w:t>図の直下に「ファブリックミスト」</w:t>
      </w:r>
    </w:p>
    <w:p w14:paraId="1AC1DE2A" w14:textId="77777777" w:rsidR="00DE4E41" w:rsidRDefault="00DE4E41" w:rsidP="00BF428A">
      <w:pPr>
        <w:ind w:leftChars="300" w:left="2407" w:hangingChars="700" w:hanging="1687"/>
        <w:rPr>
          <w:b/>
        </w:rPr>
      </w:pPr>
      <w:r>
        <w:rPr>
          <w:rFonts w:hint="eastAsia"/>
          <w:b/>
        </w:rPr>
        <w:t>と添え書きするか、あるいはこの図を削除するかしたほうがよい。薬剤</w:t>
      </w:r>
    </w:p>
    <w:p w14:paraId="08242732" w14:textId="6C95E101" w:rsidR="00DE4E41" w:rsidRDefault="00DE4E41" w:rsidP="00BF428A">
      <w:pPr>
        <w:ind w:leftChars="300" w:left="2407" w:hangingChars="700" w:hanging="1687"/>
        <w:rPr>
          <w:b/>
        </w:rPr>
      </w:pPr>
      <w:r>
        <w:rPr>
          <w:rFonts w:hint="eastAsia"/>
          <w:b/>
        </w:rPr>
        <w:t>を空中に噴霧することは人体への健康被害の懸念がある。</w:t>
      </w:r>
    </w:p>
    <w:p w14:paraId="4CE5C1C6" w14:textId="77777777" w:rsidR="00DE4E41" w:rsidRDefault="00DE4E41" w:rsidP="00BF428A">
      <w:pPr>
        <w:ind w:leftChars="300" w:left="2407" w:hangingChars="700" w:hanging="1687"/>
        <w:rPr>
          <w:b/>
        </w:rPr>
      </w:pPr>
    </w:p>
    <w:p w14:paraId="1F2E0E68" w14:textId="36F107AB" w:rsidR="00DE4E41" w:rsidRDefault="00DE4E41" w:rsidP="00BF428A">
      <w:pPr>
        <w:ind w:leftChars="300" w:left="2407" w:hangingChars="700" w:hanging="1687"/>
        <w:rPr>
          <w:b/>
        </w:rPr>
      </w:pPr>
      <w:r>
        <w:rPr>
          <w:rFonts w:hint="eastAsia"/>
          <w:b/>
        </w:rPr>
        <w:t>以上の議論の結果、本件に関しては専門的な見地からの吟味が必要との</w:t>
      </w:r>
    </w:p>
    <w:p w14:paraId="77F37162" w14:textId="77777777" w:rsidR="000051FB" w:rsidRDefault="00DE4E41" w:rsidP="00BF428A">
      <w:pPr>
        <w:ind w:leftChars="300" w:left="2407" w:hangingChars="700" w:hanging="1687"/>
        <w:rPr>
          <w:b/>
        </w:rPr>
      </w:pPr>
      <w:r>
        <w:rPr>
          <w:rFonts w:hint="eastAsia"/>
          <w:b/>
        </w:rPr>
        <w:t>結論となり、倫理委員会としては、太田委員に</w:t>
      </w:r>
      <w:r>
        <w:rPr>
          <w:rFonts w:hint="eastAsia"/>
          <w:b/>
        </w:rPr>
        <w:t>1</w:t>
      </w:r>
      <w:r>
        <w:rPr>
          <w:rFonts w:hint="eastAsia"/>
          <w:b/>
        </w:rPr>
        <w:t>週間程度の期間内に</w:t>
      </w:r>
      <w:r w:rsidR="000051FB">
        <w:rPr>
          <w:rFonts w:hint="eastAsia"/>
          <w:b/>
        </w:rPr>
        <w:t>パ</w:t>
      </w:r>
    </w:p>
    <w:p w14:paraId="4807CB76" w14:textId="77777777" w:rsidR="000051FB" w:rsidRDefault="000051FB" w:rsidP="00BF428A">
      <w:pPr>
        <w:ind w:leftChars="300" w:left="2407" w:hangingChars="700" w:hanging="1687"/>
        <w:rPr>
          <w:b/>
        </w:rPr>
      </w:pPr>
      <w:r>
        <w:rPr>
          <w:rFonts w:hint="eastAsia"/>
          <w:b/>
        </w:rPr>
        <w:lastRenderedPageBreak/>
        <w:t>ンフレット全体の</w:t>
      </w:r>
      <w:r w:rsidR="00DE4E41">
        <w:rPr>
          <w:rFonts w:hint="eastAsia"/>
          <w:b/>
        </w:rPr>
        <w:t>見直しをしていただき、最終的には上原委員長一任の</w:t>
      </w:r>
    </w:p>
    <w:p w14:paraId="0CBBE4AA" w14:textId="40B977DC" w:rsidR="00F4142D" w:rsidRDefault="00DE4E41" w:rsidP="00DE4E41">
      <w:pPr>
        <w:ind w:leftChars="300" w:left="2407" w:hangingChars="700" w:hanging="1687"/>
        <w:rPr>
          <w:b/>
        </w:rPr>
      </w:pPr>
      <w:r>
        <w:rPr>
          <w:rFonts w:hint="eastAsia"/>
          <w:b/>
        </w:rPr>
        <w:t>形で</w:t>
      </w:r>
      <w:r w:rsidR="007239E8">
        <w:rPr>
          <w:rFonts w:hint="eastAsia"/>
          <w:b/>
        </w:rPr>
        <w:t>倫理委員会としての</w:t>
      </w:r>
      <w:r>
        <w:rPr>
          <w:rFonts w:hint="eastAsia"/>
          <w:b/>
        </w:rPr>
        <w:t>結論を出すこととなった。</w:t>
      </w:r>
      <w:r w:rsidR="004B101D">
        <w:rPr>
          <w:rFonts w:hint="eastAsia"/>
          <w:b/>
        </w:rPr>
        <w:t xml:space="preserve">　　</w:t>
      </w:r>
    </w:p>
    <w:p w14:paraId="7D85A9FB" w14:textId="77777777" w:rsidR="00DE4E41" w:rsidRDefault="00DE4E41" w:rsidP="00DE4E41">
      <w:pPr>
        <w:ind w:leftChars="100" w:left="2408" w:hangingChars="900" w:hanging="2168"/>
        <w:rPr>
          <w:b/>
        </w:rPr>
      </w:pPr>
    </w:p>
    <w:p w14:paraId="460FF07F" w14:textId="122151F5" w:rsidR="006F0EA9" w:rsidRDefault="00CD4933" w:rsidP="0054307D">
      <w:pPr>
        <w:ind w:left="723" w:hangingChars="300" w:hanging="723"/>
        <w:rPr>
          <w:b/>
        </w:rPr>
      </w:pPr>
      <w:r>
        <w:rPr>
          <w:rFonts w:hint="eastAsia"/>
          <w:b/>
        </w:rPr>
        <w:t xml:space="preserve">　</w:t>
      </w:r>
      <w:r w:rsidR="0054307D">
        <w:rPr>
          <w:rFonts w:hint="eastAsia"/>
          <w:b/>
        </w:rPr>
        <w:t>５</w:t>
      </w:r>
      <w:r>
        <w:rPr>
          <w:rFonts w:hint="eastAsia"/>
          <w:b/>
        </w:rPr>
        <w:t>．</w:t>
      </w:r>
      <w:r w:rsidR="0054307D">
        <w:rPr>
          <w:rFonts w:hint="eastAsia"/>
          <w:b/>
        </w:rPr>
        <w:t>以上で第</w:t>
      </w:r>
      <w:r w:rsidR="00DE4E41">
        <w:rPr>
          <w:rFonts w:hint="eastAsia"/>
          <w:b/>
        </w:rPr>
        <w:t>10</w:t>
      </w:r>
      <w:r w:rsidR="0054307D">
        <w:rPr>
          <w:rFonts w:hint="eastAsia"/>
          <w:b/>
        </w:rPr>
        <w:t>回委員会は終了し、</w:t>
      </w:r>
      <w:r w:rsidR="00C90AD8">
        <w:rPr>
          <w:rFonts w:hint="eastAsia"/>
          <w:b/>
        </w:rPr>
        <w:t>委員長</w:t>
      </w:r>
      <w:r w:rsidR="0054307D">
        <w:rPr>
          <w:rFonts w:hint="eastAsia"/>
          <w:b/>
        </w:rPr>
        <w:t>から</w:t>
      </w:r>
      <w:r w:rsidR="00B2133B">
        <w:rPr>
          <w:rFonts w:hint="eastAsia"/>
          <w:b/>
        </w:rPr>
        <w:t>次回</w:t>
      </w:r>
      <w:r w:rsidR="0054307D">
        <w:rPr>
          <w:rFonts w:hint="eastAsia"/>
          <w:b/>
        </w:rPr>
        <w:t>開催日程</w:t>
      </w:r>
      <w:r w:rsidR="0072025D">
        <w:rPr>
          <w:rFonts w:hint="eastAsia"/>
          <w:b/>
        </w:rPr>
        <w:t>を</w:t>
      </w:r>
      <w:r w:rsidR="0054307D">
        <w:rPr>
          <w:rFonts w:hint="eastAsia"/>
          <w:b/>
        </w:rPr>
        <w:t>諮</w:t>
      </w:r>
      <w:r w:rsidR="0072025D">
        <w:rPr>
          <w:rFonts w:hint="eastAsia"/>
          <w:b/>
        </w:rPr>
        <w:t>った</w:t>
      </w:r>
      <w:r w:rsidR="0054307D">
        <w:rPr>
          <w:rFonts w:hint="eastAsia"/>
          <w:b/>
        </w:rPr>
        <w:t>結果、</w:t>
      </w:r>
      <w:r w:rsidR="00DE4E41">
        <w:rPr>
          <w:rFonts w:hint="eastAsia"/>
          <w:b/>
        </w:rPr>
        <w:t>3</w:t>
      </w:r>
      <w:r w:rsidR="00B2133B">
        <w:rPr>
          <w:rFonts w:hint="eastAsia"/>
          <w:b/>
        </w:rPr>
        <w:t>月</w:t>
      </w:r>
      <w:r w:rsidR="00F4142D">
        <w:rPr>
          <w:rFonts w:hint="eastAsia"/>
          <w:b/>
        </w:rPr>
        <w:t>25</w:t>
      </w:r>
      <w:r w:rsidR="00B2133B">
        <w:rPr>
          <w:rFonts w:hint="eastAsia"/>
          <w:b/>
        </w:rPr>
        <w:t>日（</w:t>
      </w:r>
      <w:r w:rsidR="00F4142D">
        <w:rPr>
          <w:rFonts w:hint="eastAsia"/>
          <w:b/>
        </w:rPr>
        <w:t>木</w:t>
      </w:r>
      <w:r w:rsidR="00B2133B">
        <w:rPr>
          <w:rFonts w:hint="eastAsia"/>
          <w:b/>
        </w:rPr>
        <w:t>）</w:t>
      </w:r>
      <w:r w:rsidR="00B2133B">
        <w:rPr>
          <w:rFonts w:hint="eastAsia"/>
          <w:b/>
        </w:rPr>
        <w:t>1</w:t>
      </w:r>
      <w:r w:rsidR="00DE4E41">
        <w:rPr>
          <w:rFonts w:hint="eastAsia"/>
          <w:b/>
        </w:rPr>
        <w:t>0</w:t>
      </w:r>
      <w:r w:rsidR="00B2133B">
        <w:rPr>
          <w:rFonts w:hint="eastAsia"/>
          <w:b/>
        </w:rPr>
        <w:t>:</w:t>
      </w:r>
      <w:r w:rsidR="0054307D">
        <w:rPr>
          <w:rFonts w:hint="eastAsia"/>
          <w:b/>
        </w:rPr>
        <w:t>0</w:t>
      </w:r>
      <w:r w:rsidR="00B2133B">
        <w:rPr>
          <w:rFonts w:hint="eastAsia"/>
          <w:b/>
        </w:rPr>
        <w:t>0</w:t>
      </w:r>
      <w:r w:rsidR="00B2133B">
        <w:rPr>
          <w:rFonts w:hint="eastAsia"/>
          <w:b/>
        </w:rPr>
        <w:t>～</w:t>
      </w:r>
      <w:r w:rsidR="00B2133B">
        <w:rPr>
          <w:rFonts w:hint="eastAsia"/>
          <w:b/>
        </w:rPr>
        <w:t>1</w:t>
      </w:r>
      <w:r w:rsidR="00DE4E41">
        <w:rPr>
          <w:rFonts w:hint="eastAsia"/>
          <w:b/>
        </w:rPr>
        <w:t>2</w:t>
      </w:r>
      <w:r w:rsidR="00B2133B">
        <w:rPr>
          <w:rFonts w:hint="eastAsia"/>
          <w:b/>
        </w:rPr>
        <w:t>:</w:t>
      </w:r>
      <w:r w:rsidR="0054307D">
        <w:rPr>
          <w:rFonts w:hint="eastAsia"/>
          <w:b/>
        </w:rPr>
        <w:t>0</w:t>
      </w:r>
      <w:r w:rsidR="00B2133B">
        <w:rPr>
          <w:rFonts w:hint="eastAsia"/>
          <w:b/>
        </w:rPr>
        <w:t>0</w:t>
      </w:r>
      <w:r>
        <w:rPr>
          <w:rFonts w:hint="eastAsia"/>
          <w:b/>
        </w:rPr>
        <w:t>虎ノ門事務所から</w:t>
      </w:r>
      <w:r>
        <w:rPr>
          <w:rFonts w:hint="eastAsia"/>
          <w:b/>
        </w:rPr>
        <w:t>WEB</w:t>
      </w:r>
      <w:r>
        <w:rPr>
          <w:rFonts w:hint="eastAsia"/>
          <w:b/>
        </w:rPr>
        <w:t>併用で</w:t>
      </w:r>
      <w:r w:rsidR="00B2133B">
        <w:rPr>
          <w:rFonts w:hint="eastAsia"/>
          <w:b/>
        </w:rPr>
        <w:t>開催</w:t>
      </w:r>
      <w:r w:rsidR="00F4142D">
        <w:rPr>
          <w:rFonts w:hint="eastAsia"/>
          <w:b/>
        </w:rPr>
        <w:t>され</w:t>
      </w:r>
      <w:r w:rsidR="0054307D">
        <w:rPr>
          <w:rFonts w:hint="eastAsia"/>
          <w:b/>
        </w:rPr>
        <w:t>ることに決した。</w:t>
      </w:r>
    </w:p>
    <w:p w14:paraId="4541450D" w14:textId="7402CD99" w:rsidR="00F2298E" w:rsidRDefault="00F2298E" w:rsidP="0054307D">
      <w:pPr>
        <w:ind w:left="723" w:hangingChars="300" w:hanging="723"/>
        <w:rPr>
          <w:b/>
        </w:rPr>
      </w:pPr>
    </w:p>
    <w:sectPr w:rsidR="00F2298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9FD1" w14:textId="77777777" w:rsidR="00181828" w:rsidRDefault="00181828" w:rsidP="00B2133B">
      <w:r>
        <w:separator/>
      </w:r>
    </w:p>
  </w:endnote>
  <w:endnote w:type="continuationSeparator" w:id="0">
    <w:p w14:paraId="1FC1FCEB" w14:textId="77777777" w:rsidR="00181828" w:rsidRDefault="00181828" w:rsidP="00B2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62443"/>
      <w:docPartObj>
        <w:docPartGallery w:val="Page Numbers (Bottom of Page)"/>
        <w:docPartUnique/>
      </w:docPartObj>
    </w:sdtPr>
    <w:sdtEndPr/>
    <w:sdtContent>
      <w:p w14:paraId="4D78A960" w14:textId="7D62C790" w:rsidR="00DE4E41" w:rsidRDefault="00DE4E41">
        <w:pPr>
          <w:pStyle w:val="af5"/>
          <w:jc w:val="center"/>
        </w:pPr>
        <w:r>
          <w:fldChar w:fldCharType="begin"/>
        </w:r>
        <w:r>
          <w:instrText>PAGE   \* MERGEFORMAT</w:instrText>
        </w:r>
        <w:r>
          <w:fldChar w:fldCharType="separate"/>
        </w:r>
        <w:r>
          <w:rPr>
            <w:lang w:val="ja-JP"/>
          </w:rPr>
          <w:t>2</w:t>
        </w:r>
        <w:r>
          <w:fldChar w:fldCharType="end"/>
        </w:r>
      </w:p>
    </w:sdtContent>
  </w:sdt>
  <w:p w14:paraId="62ACCDA5" w14:textId="77777777" w:rsidR="00DE4E41" w:rsidRDefault="00DE4E4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B749" w14:textId="77777777" w:rsidR="00181828" w:rsidRDefault="00181828" w:rsidP="00B2133B">
      <w:r>
        <w:separator/>
      </w:r>
    </w:p>
  </w:footnote>
  <w:footnote w:type="continuationSeparator" w:id="0">
    <w:p w14:paraId="4EDA530F" w14:textId="77777777" w:rsidR="00181828" w:rsidRDefault="00181828" w:rsidP="00B21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A4"/>
    <w:rsid w:val="000051FB"/>
    <w:rsid w:val="000142D2"/>
    <w:rsid w:val="00016FC0"/>
    <w:rsid w:val="000212C3"/>
    <w:rsid w:val="000212DC"/>
    <w:rsid w:val="00021DE1"/>
    <w:rsid w:val="00023C11"/>
    <w:rsid w:val="00026197"/>
    <w:rsid w:val="00034542"/>
    <w:rsid w:val="000467EF"/>
    <w:rsid w:val="000476C8"/>
    <w:rsid w:val="000478B6"/>
    <w:rsid w:val="000503B1"/>
    <w:rsid w:val="000523A9"/>
    <w:rsid w:val="00053B9E"/>
    <w:rsid w:val="00054A6F"/>
    <w:rsid w:val="00055FC5"/>
    <w:rsid w:val="0005713C"/>
    <w:rsid w:val="00057E85"/>
    <w:rsid w:val="0006331D"/>
    <w:rsid w:val="00064F11"/>
    <w:rsid w:val="000672EF"/>
    <w:rsid w:val="00071D9E"/>
    <w:rsid w:val="00073777"/>
    <w:rsid w:val="00073B07"/>
    <w:rsid w:val="00074097"/>
    <w:rsid w:val="000813A0"/>
    <w:rsid w:val="00082D23"/>
    <w:rsid w:val="000868B7"/>
    <w:rsid w:val="00087C7B"/>
    <w:rsid w:val="000929A8"/>
    <w:rsid w:val="00093FC7"/>
    <w:rsid w:val="000943CD"/>
    <w:rsid w:val="00095786"/>
    <w:rsid w:val="00096A0A"/>
    <w:rsid w:val="000970BE"/>
    <w:rsid w:val="000A0397"/>
    <w:rsid w:val="000A3E10"/>
    <w:rsid w:val="000A519D"/>
    <w:rsid w:val="000A6AF6"/>
    <w:rsid w:val="000B2634"/>
    <w:rsid w:val="000B311E"/>
    <w:rsid w:val="000B6ED3"/>
    <w:rsid w:val="000C344E"/>
    <w:rsid w:val="000C3552"/>
    <w:rsid w:val="000C6945"/>
    <w:rsid w:val="000E5D0F"/>
    <w:rsid w:val="000F114A"/>
    <w:rsid w:val="000F57EC"/>
    <w:rsid w:val="00100D40"/>
    <w:rsid w:val="0010193B"/>
    <w:rsid w:val="00101DFA"/>
    <w:rsid w:val="00102CF3"/>
    <w:rsid w:val="00106B9A"/>
    <w:rsid w:val="00111504"/>
    <w:rsid w:val="001145B6"/>
    <w:rsid w:val="00114EAD"/>
    <w:rsid w:val="0012075A"/>
    <w:rsid w:val="00122351"/>
    <w:rsid w:val="00123438"/>
    <w:rsid w:val="00125DB3"/>
    <w:rsid w:val="0012646A"/>
    <w:rsid w:val="001338E4"/>
    <w:rsid w:val="00134F63"/>
    <w:rsid w:val="00136D63"/>
    <w:rsid w:val="00140C25"/>
    <w:rsid w:val="001457BD"/>
    <w:rsid w:val="00146ED5"/>
    <w:rsid w:val="00147806"/>
    <w:rsid w:val="001525A0"/>
    <w:rsid w:val="001600A9"/>
    <w:rsid w:val="00163522"/>
    <w:rsid w:val="001662ED"/>
    <w:rsid w:val="00170AC4"/>
    <w:rsid w:val="00171CF3"/>
    <w:rsid w:val="001725F3"/>
    <w:rsid w:val="001732C6"/>
    <w:rsid w:val="00176945"/>
    <w:rsid w:val="00181828"/>
    <w:rsid w:val="00184F44"/>
    <w:rsid w:val="00191894"/>
    <w:rsid w:val="001922EC"/>
    <w:rsid w:val="00194BCD"/>
    <w:rsid w:val="00195767"/>
    <w:rsid w:val="001957E0"/>
    <w:rsid w:val="001966C6"/>
    <w:rsid w:val="001A2601"/>
    <w:rsid w:val="001A7DBE"/>
    <w:rsid w:val="001B0B28"/>
    <w:rsid w:val="001B12C8"/>
    <w:rsid w:val="001B20D7"/>
    <w:rsid w:val="001B3EC9"/>
    <w:rsid w:val="001B43E6"/>
    <w:rsid w:val="001B5279"/>
    <w:rsid w:val="001B5DC7"/>
    <w:rsid w:val="001B69C5"/>
    <w:rsid w:val="001B714B"/>
    <w:rsid w:val="001C0B07"/>
    <w:rsid w:val="001C24C7"/>
    <w:rsid w:val="001C57AA"/>
    <w:rsid w:val="001C5FEE"/>
    <w:rsid w:val="001D163C"/>
    <w:rsid w:val="001D28A9"/>
    <w:rsid w:val="001D4A28"/>
    <w:rsid w:val="001D6AAE"/>
    <w:rsid w:val="001D7FCF"/>
    <w:rsid w:val="001E0015"/>
    <w:rsid w:val="001E1CA5"/>
    <w:rsid w:val="001E56FD"/>
    <w:rsid w:val="001E7A86"/>
    <w:rsid w:val="001F00C7"/>
    <w:rsid w:val="001F123A"/>
    <w:rsid w:val="001F1F45"/>
    <w:rsid w:val="001F4EFF"/>
    <w:rsid w:val="00202BD3"/>
    <w:rsid w:val="0020354D"/>
    <w:rsid w:val="00204774"/>
    <w:rsid w:val="002057BB"/>
    <w:rsid w:val="00206073"/>
    <w:rsid w:val="002076A4"/>
    <w:rsid w:val="00207A9F"/>
    <w:rsid w:val="00207B0C"/>
    <w:rsid w:val="00212523"/>
    <w:rsid w:val="00212A57"/>
    <w:rsid w:val="002164EB"/>
    <w:rsid w:val="002173D0"/>
    <w:rsid w:val="00217AFA"/>
    <w:rsid w:val="002241BF"/>
    <w:rsid w:val="00224805"/>
    <w:rsid w:val="00231F28"/>
    <w:rsid w:val="00233C77"/>
    <w:rsid w:val="00234501"/>
    <w:rsid w:val="00234923"/>
    <w:rsid w:val="00236174"/>
    <w:rsid w:val="0023736D"/>
    <w:rsid w:val="002379DF"/>
    <w:rsid w:val="00240201"/>
    <w:rsid w:val="00241678"/>
    <w:rsid w:val="00245026"/>
    <w:rsid w:val="002450A3"/>
    <w:rsid w:val="00246557"/>
    <w:rsid w:val="00250BBF"/>
    <w:rsid w:val="0025119D"/>
    <w:rsid w:val="002521E8"/>
    <w:rsid w:val="002556DA"/>
    <w:rsid w:val="0025678B"/>
    <w:rsid w:val="00256893"/>
    <w:rsid w:val="00257C64"/>
    <w:rsid w:val="00262840"/>
    <w:rsid w:val="00263109"/>
    <w:rsid w:val="00263F40"/>
    <w:rsid w:val="00263F48"/>
    <w:rsid w:val="00265C38"/>
    <w:rsid w:val="002709AE"/>
    <w:rsid w:val="00271A97"/>
    <w:rsid w:val="002755A5"/>
    <w:rsid w:val="0028075B"/>
    <w:rsid w:val="00281010"/>
    <w:rsid w:val="0028297E"/>
    <w:rsid w:val="00285B12"/>
    <w:rsid w:val="00291168"/>
    <w:rsid w:val="00293BEE"/>
    <w:rsid w:val="00295DE4"/>
    <w:rsid w:val="00297DA0"/>
    <w:rsid w:val="002A2C9F"/>
    <w:rsid w:val="002A5BF4"/>
    <w:rsid w:val="002A6AF6"/>
    <w:rsid w:val="002B5728"/>
    <w:rsid w:val="002B6434"/>
    <w:rsid w:val="002B72D7"/>
    <w:rsid w:val="002C3931"/>
    <w:rsid w:val="002C606C"/>
    <w:rsid w:val="002C62CC"/>
    <w:rsid w:val="002C65D4"/>
    <w:rsid w:val="002D7136"/>
    <w:rsid w:val="002E0474"/>
    <w:rsid w:val="002E0987"/>
    <w:rsid w:val="002E122E"/>
    <w:rsid w:val="002F06E5"/>
    <w:rsid w:val="002F4821"/>
    <w:rsid w:val="002F494B"/>
    <w:rsid w:val="002F594B"/>
    <w:rsid w:val="002F5F58"/>
    <w:rsid w:val="002F6CFD"/>
    <w:rsid w:val="0030184D"/>
    <w:rsid w:val="003043FE"/>
    <w:rsid w:val="00304AE7"/>
    <w:rsid w:val="00307F37"/>
    <w:rsid w:val="00314211"/>
    <w:rsid w:val="0031466C"/>
    <w:rsid w:val="00314BCF"/>
    <w:rsid w:val="003163A7"/>
    <w:rsid w:val="00321ED2"/>
    <w:rsid w:val="00322C06"/>
    <w:rsid w:val="00323DF7"/>
    <w:rsid w:val="00327E1C"/>
    <w:rsid w:val="00331F86"/>
    <w:rsid w:val="003326A0"/>
    <w:rsid w:val="0033679B"/>
    <w:rsid w:val="00336BDE"/>
    <w:rsid w:val="00340E66"/>
    <w:rsid w:val="00340F21"/>
    <w:rsid w:val="003433A0"/>
    <w:rsid w:val="0034359C"/>
    <w:rsid w:val="00345BAD"/>
    <w:rsid w:val="00347497"/>
    <w:rsid w:val="003479B2"/>
    <w:rsid w:val="00347D38"/>
    <w:rsid w:val="00350C73"/>
    <w:rsid w:val="003519FB"/>
    <w:rsid w:val="00352477"/>
    <w:rsid w:val="00354E5B"/>
    <w:rsid w:val="00361E25"/>
    <w:rsid w:val="003623C9"/>
    <w:rsid w:val="00374BB8"/>
    <w:rsid w:val="0038706E"/>
    <w:rsid w:val="003959D6"/>
    <w:rsid w:val="003975F5"/>
    <w:rsid w:val="003A799D"/>
    <w:rsid w:val="003B49A2"/>
    <w:rsid w:val="003B4D59"/>
    <w:rsid w:val="003B4E67"/>
    <w:rsid w:val="003B6EEC"/>
    <w:rsid w:val="003B7155"/>
    <w:rsid w:val="003C0B07"/>
    <w:rsid w:val="003C4EC4"/>
    <w:rsid w:val="003C51A9"/>
    <w:rsid w:val="003D151C"/>
    <w:rsid w:val="003D665A"/>
    <w:rsid w:val="003E1401"/>
    <w:rsid w:val="003E36DD"/>
    <w:rsid w:val="003E44F7"/>
    <w:rsid w:val="003F1C7B"/>
    <w:rsid w:val="003F2BD4"/>
    <w:rsid w:val="003F4D9D"/>
    <w:rsid w:val="003F5DA1"/>
    <w:rsid w:val="00402994"/>
    <w:rsid w:val="00403C9F"/>
    <w:rsid w:val="00404E2E"/>
    <w:rsid w:val="00404F8C"/>
    <w:rsid w:val="00405337"/>
    <w:rsid w:val="00413EE1"/>
    <w:rsid w:val="004146CC"/>
    <w:rsid w:val="004146FC"/>
    <w:rsid w:val="00414F97"/>
    <w:rsid w:val="004154A0"/>
    <w:rsid w:val="00417670"/>
    <w:rsid w:val="00417E3A"/>
    <w:rsid w:val="004201C2"/>
    <w:rsid w:val="00420433"/>
    <w:rsid w:val="00422EC7"/>
    <w:rsid w:val="004257AC"/>
    <w:rsid w:val="00427B8E"/>
    <w:rsid w:val="00434E85"/>
    <w:rsid w:val="004351B9"/>
    <w:rsid w:val="004356C0"/>
    <w:rsid w:val="00444116"/>
    <w:rsid w:val="00444174"/>
    <w:rsid w:val="004454B7"/>
    <w:rsid w:val="00446C29"/>
    <w:rsid w:val="004478CA"/>
    <w:rsid w:val="00451C69"/>
    <w:rsid w:val="00453333"/>
    <w:rsid w:val="00457538"/>
    <w:rsid w:val="00462987"/>
    <w:rsid w:val="00464B60"/>
    <w:rsid w:val="00467BDC"/>
    <w:rsid w:val="004773E0"/>
    <w:rsid w:val="004801CD"/>
    <w:rsid w:val="0048663F"/>
    <w:rsid w:val="00490102"/>
    <w:rsid w:val="00491326"/>
    <w:rsid w:val="00493CE4"/>
    <w:rsid w:val="0049625D"/>
    <w:rsid w:val="00496B93"/>
    <w:rsid w:val="00497D84"/>
    <w:rsid w:val="004A364E"/>
    <w:rsid w:val="004A3F31"/>
    <w:rsid w:val="004A4242"/>
    <w:rsid w:val="004A73F9"/>
    <w:rsid w:val="004B101D"/>
    <w:rsid w:val="004B2CD3"/>
    <w:rsid w:val="004B43B6"/>
    <w:rsid w:val="004B538F"/>
    <w:rsid w:val="004B6146"/>
    <w:rsid w:val="004B66CC"/>
    <w:rsid w:val="004B6C6A"/>
    <w:rsid w:val="004C1BA7"/>
    <w:rsid w:val="004C7A2B"/>
    <w:rsid w:val="004D165E"/>
    <w:rsid w:val="004D196A"/>
    <w:rsid w:val="004D1D55"/>
    <w:rsid w:val="004D45F2"/>
    <w:rsid w:val="004D540C"/>
    <w:rsid w:val="004D745B"/>
    <w:rsid w:val="004E20B1"/>
    <w:rsid w:val="004E2C33"/>
    <w:rsid w:val="004E40ED"/>
    <w:rsid w:val="004E4B63"/>
    <w:rsid w:val="004E59D4"/>
    <w:rsid w:val="004E5D8C"/>
    <w:rsid w:val="004F0AE9"/>
    <w:rsid w:val="004F21F9"/>
    <w:rsid w:val="004F32C1"/>
    <w:rsid w:val="004F371F"/>
    <w:rsid w:val="004F3993"/>
    <w:rsid w:val="004F5A0D"/>
    <w:rsid w:val="004F60A6"/>
    <w:rsid w:val="00500B02"/>
    <w:rsid w:val="00503C3A"/>
    <w:rsid w:val="0050494C"/>
    <w:rsid w:val="005058E3"/>
    <w:rsid w:val="005079E3"/>
    <w:rsid w:val="00512234"/>
    <w:rsid w:val="00513650"/>
    <w:rsid w:val="0052013B"/>
    <w:rsid w:val="00520341"/>
    <w:rsid w:val="00520916"/>
    <w:rsid w:val="005257B4"/>
    <w:rsid w:val="00526391"/>
    <w:rsid w:val="00531717"/>
    <w:rsid w:val="00531C52"/>
    <w:rsid w:val="005336FD"/>
    <w:rsid w:val="005349A9"/>
    <w:rsid w:val="00537074"/>
    <w:rsid w:val="00537F66"/>
    <w:rsid w:val="00541281"/>
    <w:rsid w:val="0054307D"/>
    <w:rsid w:val="00544D46"/>
    <w:rsid w:val="00546ACB"/>
    <w:rsid w:val="00547B2C"/>
    <w:rsid w:val="005505B2"/>
    <w:rsid w:val="00557ECF"/>
    <w:rsid w:val="0056064A"/>
    <w:rsid w:val="005608BC"/>
    <w:rsid w:val="00562E65"/>
    <w:rsid w:val="00563EF3"/>
    <w:rsid w:val="00565D25"/>
    <w:rsid w:val="00565D5E"/>
    <w:rsid w:val="0056671B"/>
    <w:rsid w:val="0056676C"/>
    <w:rsid w:val="0056790A"/>
    <w:rsid w:val="00571CC2"/>
    <w:rsid w:val="00574F98"/>
    <w:rsid w:val="005755A1"/>
    <w:rsid w:val="0058030A"/>
    <w:rsid w:val="00580482"/>
    <w:rsid w:val="005812CC"/>
    <w:rsid w:val="00582DD7"/>
    <w:rsid w:val="00585AA2"/>
    <w:rsid w:val="00587A47"/>
    <w:rsid w:val="00592312"/>
    <w:rsid w:val="0059686E"/>
    <w:rsid w:val="005A10AB"/>
    <w:rsid w:val="005A10B4"/>
    <w:rsid w:val="005A3AD6"/>
    <w:rsid w:val="005A5C0A"/>
    <w:rsid w:val="005B20C0"/>
    <w:rsid w:val="005B2AF9"/>
    <w:rsid w:val="005B3647"/>
    <w:rsid w:val="005B51F4"/>
    <w:rsid w:val="005B5D7E"/>
    <w:rsid w:val="005B6D55"/>
    <w:rsid w:val="005C6A4E"/>
    <w:rsid w:val="005D0BE5"/>
    <w:rsid w:val="005D32CF"/>
    <w:rsid w:val="005E58CF"/>
    <w:rsid w:val="005E5EF7"/>
    <w:rsid w:val="005F209D"/>
    <w:rsid w:val="005F5EF4"/>
    <w:rsid w:val="00600809"/>
    <w:rsid w:val="00600B3A"/>
    <w:rsid w:val="006029EB"/>
    <w:rsid w:val="00604D33"/>
    <w:rsid w:val="0061001F"/>
    <w:rsid w:val="006100C3"/>
    <w:rsid w:val="0061026F"/>
    <w:rsid w:val="00611E4F"/>
    <w:rsid w:val="006123C4"/>
    <w:rsid w:val="0061357F"/>
    <w:rsid w:val="006138D7"/>
    <w:rsid w:val="00615AB0"/>
    <w:rsid w:val="00615B15"/>
    <w:rsid w:val="00617D0A"/>
    <w:rsid w:val="0062242C"/>
    <w:rsid w:val="00622865"/>
    <w:rsid w:val="006242A9"/>
    <w:rsid w:val="00627068"/>
    <w:rsid w:val="006272DC"/>
    <w:rsid w:val="00631A71"/>
    <w:rsid w:val="00634DF5"/>
    <w:rsid w:val="00636CB9"/>
    <w:rsid w:val="00637632"/>
    <w:rsid w:val="006452E5"/>
    <w:rsid w:val="00652342"/>
    <w:rsid w:val="00654AD6"/>
    <w:rsid w:val="0066169A"/>
    <w:rsid w:val="00661AF0"/>
    <w:rsid w:val="00665C97"/>
    <w:rsid w:val="00666243"/>
    <w:rsid w:val="00666CB6"/>
    <w:rsid w:val="00671F30"/>
    <w:rsid w:val="006722FB"/>
    <w:rsid w:val="006723CE"/>
    <w:rsid w:val="00674756"/>
    <w:rsid w:val="00677584"/>
    <w:rsid w:val="00680080"/>
    <w:rsid w:val="00683404"/>
    <w:rsid w:val="00683F9F"/>
    <w:rsid w:val="00691799"/>
    <w:rsid w:val="00693378"/>
    <w:rsid w:val="00693C02"/>
    <w:rsid w:val="00694ADE"/>
    <w:rsid w:val="00696FD1"/>
    <w:rsid w:val="006A1AC3"/>
    <w:rsid w:val="006A2B4A"/>
    <w:rsid w:val="006A4685"/>
    <w:rsid w:val="006A5435"/>
    <w:rsid w:val="006A664F"/>
    <w:rsid w:val="006B58E3"/>
    <w:rsid w:val="006B70DA"/>
    <w:rsid w:val="006C100D"/>
    <w:rsid w:val="006D0E9B"/>
    <w:rsid w:val="006D409C"/>
    <w:rsid w:val="006D535D"/>
    <w:rsid w:val="006D6110"/>
    <w:rsid w:val="006D795D"/>
    <w:rsid w:val="006E3894"/>
    <w:rsid w:val="006E641D"/>
    <w:rsid w:val="006F0EA9"/>
    <w:rsid w:val="006F6CAB"/>
    <w:rsid w:val="006F6E9C"/>
    <w:rsid w:val="007045BA"/>
    <w:rsid w:val="007045E3"/>
    <w:rsid w:val="00704CCB"/>
    <w:rsid w:val="0070646E"/>
    <w:rsid w:val="00711192"/>
    <w:rsid w:val="0071486E"/>
    <w:rsid w:val="0072025D"/>
    <w:rsid w:val="0072066C"/>
    <w:rsid w:val="00722B13"/>
    <w:rsid w:val="00723062"/>
    <w:rsid w:val="007239E8"/>
    <w:rsid w:val="00730AC2"/>
    <w:rsid w:val="00733E3A"/>
    <w:rsid w:val="007442DA"/>
    <w:rsid w:val="007503AB"/>
    <w:rsid w:val="00750873"/>
    <w:rsid w:val="00752B03"/>
    <w:rsid w:val="00752F53"/>
    <w:rsid w:val="007554C6"/>
    <w:rsid w:val="0075579B"/>
    <w:rsid w:val="00755D8A"/>
    <w:rsid w:val="00764422"/>
    <w:rsid w:val="00766814"/>
    <w:rsid w:val="0077109D"/>
    <w:rsid w:val="0077493C"/>
    <w:rsid w:val="00777ACD"/>
    <w:rsid w:val="007804C0"/>
    <w:rsid w:val="00781345"/>
    <w:rsid w:val="0078174F"/>
    <w:rsid w:val="00783A60"/>
    <w:rsid w:val="00783CD4"/>
    <w:rsid w:val="00784B34"/>
    <w:rsid w:val="0078767A"/>
    <w:rsid w:val="00787ABC"/>
    <w:rsid w:val="00790449"/>
    <w:rsid w:val="00790D48"/>
    <w:rsid w:val="00790F97"/>
    <w:rsid w:val="007944EB"/>
    <w:rsid w:val="007970BA"/>
    <w:rsid w:val="007A1CA1"/>
    <w:rsid w:val="007A251D"/>
    <w:rsid w:val="007A3160"/>
    <w:rsid w:val="007A430F"/>
    <w:rsid w:val="007B12A8"/>
    <w:rsid w:val="007B282F"/>
    <w:rsid w:val="007B680A"/>
    <w:rsid w:val="007B7634"/>
    <w:rsid w:val="007C11CA"/>
    <w:rsid w:val="007C1E86"/>
    <w:rsid w:val="007C3056"/>
    <w:rsid w:val="007C3257"/>
    <w:rsid w:val="007C40A4"/>
    <w:rsid w:val="007C46B2"/>
    <w:rsid w:val="007C6CE4"/>
    <w:rsid w:val="007D040D"/>
    <w:rsid w:val="007D0A14"/>
    <w:rsid w:val="007D2DFB"/>
    <w:rsid w:val="007D4D5E"/>
    <w:rsid w:val="007D598D"/>
    <w:rsid w:val="007D71FE"/>
    <w:rsid w:val="007D766A"/>
    <w:rsid w:val="007E1F1B"/>
    <w:rsid w:val="007E2D08"/>
    <w:rsid w:val="007E6B33"/>
    <w:rsid w:val="007E7633"/>
    <w:rsid w:val="007F6676"/>
    <w:rsid w:val="00800F42"/>
    <w:rsid w:val="0080236D"/>
    <w:rsid w:val="00812164"/>
    <w:rsid w:val="008124CF"/>
    <w:rsid w:val="00813421"/>
    <w:rsid w:val="0081401B"/>
    <w:rsid w:val="00815B4F"/>
    <w:rsid w:val="00817590"/>
    <w:rsid w:val="0082004F"/>
    <w:rsid w:val="00831F3A"/>
    <w:rsid w:val="008375E9"/>
    <w:rsid w:val="00841A6E"/>
    <w:rsid w:val="008446FF"/>
    <w:rsid w:val="00845C44"/>
    <w:rsid w:val="00847420"/>
    <w:rsid w:val="00852E73"/>
    <w:rsid w:val="008535B1"/>
    <w:rsid w:val="00856082"/>
    <w:rsid w:val="00856216"/>
    <w:rsid w:val="00856894"/>
    <w:rsid w:val="00861834"/>
    <w:rsid w:val="00867E51"/>
    <w:rsid w:val="00867E7B"/>
    <w:rsid w:val="0087452F"/>
    <w:rsid w:val="00883136"/>
    <w:rsid w:val="0088363B"/>
    <w:rsid w:val="00883F20"/>
    <w:rsid w:val="008841A4"/>
    <w:rsid w:val="00885B8E"/>
    <w:rsid w:val="00886248"/>
    <w:rsid w:val="00887F42"/>
    <w:rsid w:val="0089243B"/>
    <w:rsid w:val="00892F93"/>
    <w:rsid w:val="0089782F"/>
    <w:rsid w:val="008A17B5"/>
    <w:rsid w:val="008A25E5"/>
    <w:rsid w:val="008A38B3"/>
    <w:rsid w:val="008A39C1"/>
    <w:rsid w:val="008B1D9B"/>
    <w:rsid w:val="008B453A"/>
    <w:rsid w:val="008C1341"/>
    <w:rsid w:val="008C1F05"/>
    <w:rsid w:val="008C6FB6"/>
    <w:rsid w:val="008D2688"/>
    <w:rsid w:val="008D3C1E"/>
    <w:rsid w:val="008D3ED5"/>
    <w:rsid w:val="008E0A25"/>
    <w:rsid w:val="008E2552"/>
    <w:rsid w:val="008F05C2"/>
    <w:rsid w:val="008F1E78"/>
    <w:rsid w:val="008F2278"/>
    <w:rsid w:val="008F281C"/>
    <w:rsid w:val="008F5226"/>
    <w:rsid w:val="008F57AE"/>
    <w:rsid w:val="008F5BEE"/>
    <w:rsid w:val="009005D0"/>
    <w:rsid w:val="0090148C"/>
    <w:rsid w:val="009015C4"/>
    <w:rsid w:val="00903938"/>
    <w:rsid w:val="009059C2"/>
    <w:rsid w:val="00906E98"/>
    <w:rsid w:val="00907E97"/>
    <w:rsid w:val="00912B5C"/>
    <w:rsid w:val="00912DAF"/>
    <w:rsid w:val="00913804"/>
    <w:rsid w:val="00914391"/>
    <w:rsid w:val="00916266"/>
    <w:rsid w:val="0091665B"/>
    <w:rsid w:val="00923DB7"/>
    <w:rsid w:val="00923EBE"/>
    <w:rsid w:val="0093181E"/>
    <w:rsid w:val="00931EDE"/>
    <w:rsid w:val="0093558A"/>
    <w:rsid w:val="00937133"/>
    <w:rsid w:val="009408C6"/>
    <w:rsid w:val="0094222C"/>
    <w:rsid w:val="00942C3D"/>
    <w:rsid w:val="0094368F"/>
    <w:rsid w:val="0094377B"/>
    <w:rsid w:val="00944D0F"/>
    <w:rsid w:val="0094590F"/>
    <w:rsid w:val="00947F1A"/>
    <w:rsid w:val="00951165"/>
    <w:rsid w:val="009537CD"/>
    <w:rsid w:val="00954811"/>
    <w:rsid w:val="00957FB8"/>
    <w:rsid w:val="00961D16"/>
    <w:rsid w:val="00962FE2"/>
    <w:rsid w:val="00966871"/>
    <w:rsid w:val="009718E3"/>
    <w:rsid w:val="00971FB4"/>
    <w:rsid w:val="009750C7"/>
    <w:rsid w:val="009772D3"/>
    <w:rsid w:val="009813F6"/>
    <w:rsid w:val="00981E8B"/>
    <w:rsid w:val="0098646E"/>
    <w:rsid w:val="00990BCC"/>
    <w:rsid w:val="00994297"/>
    <w:rsid w:val="009A33C5"/>
    <w:rsid w:val="009A3F46"/>
    <w:rsid w:val="009A6EEE"/>
    <w:rsid w:val="009A71ED"/>
    <w:rsid w:val="009C538F"/>
    <w:rsid w:val="009C636D"/>
    <w:rsid w:val="009D0D90"/>
    <w:rsid w:val="009D5222"/>
    <w:rsid w:val="009D6125"/>
    <w:rsid w:val="009D7652"/>
    <w:rsid w:val="009D7F5E"/>
    <w:rsid w:val="009E1375"/>
    <w:rsid w:val="009E32AC"/>
    <w:rsid w:val="009E397D"/>
    <w:rsid w:val="009E5C3F"/>
    <w:rsid w:val="009E725B"/>
    <w:rsid w:val="009E7A20"/>
    <w:rsid w:val="009E7A90"/>
    <w:rsid w:val="009F26AA"/>
    <w:rsid w:val="009F2AAD"/>
    <w:rsid w:val="00A018E8"/>
    <w:rsid w:val="00A120F2"/>
    <w:rsid w:val="00A16B18"/>
    <w:rsid w:val="00A2036A"/>
    <w:rsid w:val="00A208D7"/>
    <w:rsid w:val="00A20A86"/>
    <w:rsid w:val="00A2155B"/>
    <w:rsid w:val="00A2324A"/>
    <w:rsid w:val="00A34184"/>
    <w:rsid w:val="00A36058"/>
    <w:rsid w:val="00A43F69"/>
    <w:rsid w:val="00A45662"/>
    <w:rsid w:val="00A45A05"/>
    <w:rsid w:val="00A46344"/>
    <w:rsid w:val="00A46D49"/>
    <w:rsid w:val="00A47CF5"/>
    <w:rsid w:val="00A53A9C"/>
    <w:rsid w:val="00A55451"/>
    <w:rsid w:val="00A57532"/>
    <w:rsid w:val="00A631E3"/>
    <w:rsid w:val="00A63A8C"/>
    <w:rsid w:val="00A63D87"/>
    <w:rsid w:val="00A6551E"/>
    <w:rsid w:val="00A672CC"/>
    <w:rsid w:val="00A67555"/>
    <w:rsid w:val="00A7146B"/>
    <w:rsid w:val="00A75D5F"/>
    <w:rsid w:val="00A77AFE"/>
    <w:rsid w:val="00A872FE"/>
    <w:rsid w:val="00A90935"/>
    <w:rsid w:val="00A919AB"/>
    <w:rsid w:val="00A946E0"/>
    <w:rsid w:val="00A97F9F"/>
    <w:rsid w:val="00AA0043"/>
    <w:rsid w:val="00AA006F"/>
    <w:rsid w:val="00AA0B3D"/>
    <w:rsid w:val="00AA1824"/>
    <w:rsid w:val="00AA2697"/>
    <w:rsid w:val="00AA7F05"/>
    <w:rsid w:val="00AB1640"/>
    <w:rsid w:val="00AB3149"/>
    <w:rsid w:val="00AB3611"/>
    <w:rsid w:val="00AB3691"/>
    <w:rsid w:val="00AB3AD7"/>
    <w:rsid w:val="00AB69EF"/>
    <w:rsid w:val="00AC0968"/>
    <w:rsid w:val="00AC1C9C"/>
    <w:rsid w:val="00AC33E5"/>
    <w:rsid w:val="00AC54B8"/>
    <w:rsid w:val="00AC61C6"/>
    <w:rsid w:val="00AC62BB"/>
    <w:rsid w:val="00AC7554"/>
    <w:rsid w:val="00AD03C0"/>
    <w:rsid w:val="00AD36DD"/>
    <w:rsid w:val="00AD5B1C"/>
    <w:rsid w:val="00AD6544"/>
    <w:rsid w:val="00AD7F71"/>
    <w:rsid w:val="00AE04F7"/>
    <w:rsid w:val="00AE08C9"/>
    <w:rsid w:val="00AE11E8"/>
    <w:rsid w:val="00AE1B8D"/>
    <w:rsid w:val="00AE2FF5"/>
    <w:rsid w:val="00AE51CA"/>
    <w:rsid w:val="00AE52E4"/>
    <w:rsid w:val="00AE5C42"/>
    <w:rsid w:val="00AE7205"/>
    <w:rsid w:val="00AE7BFD"/>
    <w:rsid w:val="00AF108B"/>
    <w:rsid w:val="00AF1D87"/>
    <w:rsid w:val="00AF4D09"/>
    <w:rsid w:val="00B00851"/>
    <w:rsid w:val="00B03055"/>
    <w:rsid w:val="00B104B4"/>
    <w:rsid w:val="00B1290D"/>
    <w:rsid w:val="00B13418"/>
    <w:rsid w:val="00B14EC7"/>
    <w:rsid w:val="00B14FCB"/>
    <w:rsid w:val="00B1592D"/>
    <w:rsid w:val="00B20B54"/>
    <w:rsid w:val="00B2133B"/>
    <w:rsid w:val="00B21695"/>
    <w:rsid w:val="00B21EDD"/>
    <w:rsid w:val="00B26D03"/>
    <w:rsid w:val="00B30C7F"/>
    <w:rsid w:val="00B30DDC"/>
    <w:rsid w:val="00B32977"/>
    <w:rsid w:val="00B33A97"/>
    <w:rsid w:val="00B340AA"/>
    <w:rsid w:val="00B3422A"/>
    <w:rsid w:val="00B3698B"/>
    <w:rsid w:val="00B42237"/>
    <w:rsid w:val="00B43B26"/>
    <w:rsid w:val="00B43FEB"/>
    <w:rsid w:val="00B45483"/>
    <w:rsid w:val="00B4780D"/>
    <w:rsid w:val="00B509D8"/>
    <w:rsid w:val="00B52F20"/>
    <w:rsid w:val="00B532EE"/>
    <w:rsid w:val="00B57D68"/>
    <w:rsid w:val="00B60B91"/>
    <w:rsid w:val="00B62441"/>
    <w:rsid w:val="00B63481"/>
    <w:rsid w:val="00B64271"/>
    <w:rsid w:val="00B64903"/>
    <w:rsid w:val="00B71B55"/>
    <w:rsid w:val="00B75195"/>
    <w:rsid w:val="00B80EDC"/>
    <w:rsid w:val="00B8243B"/>
    <w:rsid w:val="00B82FF1"/>
    <w:rsid w:val="00B90374"/>
    <w:rsid w:val="00B90407"/>
    <w:rsid w:val="00B91B8C"/>
    <w:rsid w:val="00B93455"/>
    <w:rsid w:val="00B95C77"/>
    <w:rsid w:val="00BA1B58"/>
    <w:rsid w:val="00BA4171"/>
    <w:rsid w:val="00BA6757"/>
    <w:rsid w:val="00BA7CAD"/>
    <w:rsid w:val="00BB10F8"/>
    <w:rsid w:val="00BB1719"/>
    <w:rsid w:val="00BB1B9A"/>
    <w:rsid w:val="00BB24FC"/>
    <w:rsid w:val="00BB4380"/>
    <w:rsid w:val="00BB6FC6"/>
    <w:rsid w:val="00BB7B2D"/>
    <w:rsid w:val="00BC4537"/>
    <w:rsid w:val="00BD0AEC"/>
    <w:rsid w:val="00BD11C0"/>
    <w:rsid w:val="00BD2292"/>
    <w:rsid w:val="00BD561C"/>
    <w:rsid w:val="00BD6542"/>
    <w:rsid w:val="00BD7C2E"/>
    <w:rsid w:val="00BE0441"/>
    <w:rsid w:val="00BE0B19"/>
    <w:rsid w:val="00BE3F53"/>
    <w:rsid w:val="00BF1590"/>
    <w:rsid w:val="00BF1821"/>
    <w:rsid w:val="00BF1D18"/>
    <w:rsid w:val="00BF1FE2"/>
    <w:rsid w:val="00BF22AD"/>
    <w:rsid w:val="00BF428A"/>
    <w:rsid w:val="00BF6DE2"/>
    <w:rsid w:val="00BF71BA"/>
    <w:rsid w:val="00C14E10"/>
    <w:rsid w:val="00C17625"/>
    <w:rsid w:val="00C17AC4"/>
    <w:rsid w:val="00C21F49"/>
    <w:rsid w:val="00C25FDB"/>
    <w:rsid w:val="00C261F3"/>
    <w:rsid w:val="00C2776C"/>
    <w:rsid w:val="00C30DD4"/>
    <w:rsid w:val="00C343E1"/>
    <w:rsid w:val="00C3528C"/>
    <w:rsid w:val="00C36029"/>
    <w:rsid w:val="00C37C35"/>
    <w:rsid w:val="00C44618"/>
    <w:rsid w:val="00C456A3"/>
    <w:rsid w:val="00C50B72"/>
    <w:rsid w:val="00C50E63"/>
    <w:rsid w:val="00C50F5C"/>
    <w:rsid w:val="00C52366"/>
    <w:rsid w:val="00C53236"/>
    <w:rsid w:val="00C56622"/>
    <w:rsid w:val="00C57DB7"/>
    <w:rsid w:val="00C57FC8"/>
    <w:rsid w:val="00C62C83"/>
    <w:rsid w:val="00C6350A"/>
    <w:rsid w:val="00C643D1"/>
    <w:rsid w:val="00C64B82"/>
    <w:rsid w:val="00C64CA3"/>
    <w:rsid w:val="00C65503"/>
    <w:rsid w:val="00C731ED"/>
    <w:rsid w:val="00C74635"/>
    <w:rsid w:val="00C80188"/>
    <w:rsid w:val="00C82707"/>
    <w:rsid w:val="00C83184"/>
    <w:rsid w:val="00C86953"/>
    <w:rsid w:val="00C90473"/>
    <w:rsid w:val="00C90AD8"/>
    <w:rsid w:val="00C94206"/>
    <w:rsid w:val="00C94A2F"/>
    <w:rsid w:val="00C956DC"/>
    <w:rsid w:val="00C957E9"/>
    <w:rsid w:val="00CA15C5"/>
    <w:rsid w:val="00CA6373"/>
    <w:rsid w:val="00CA7425"/>
    <w:rsid w:val="00CB0FDB"/>
    <w:rsid w:val="00CB2022"/>
    <w:rsid w:val="00CB2A93"/>
    <w:rsid w:val="00CB3CBE"/>
    <w:rsid w:val="00CB40DA"/>
    <w:rsid w:val="00CC320C"/>
    <w:rsid w:val="00CC58C3"/>
    <w:rsid w:val="00CD0482"/>
    <w:rsid w:val="00CD1594"/>
    <w:rsid w:val="00CD2938"/>
    <w:rsid w:val="00CD4933"/>
    <w:rsid w:val="00CD62FA"/>
    <w:rsid w:val="00CE2908"/>
    <w:rsid w:val="00CE2FF7"/>
    <w:rsid w:val="00CE5D03"/>
    <w:rsid w:val="00CE7DE5"/>
    <w:rsid w:val="00CF134E"/>
    <w:rsid w:val="00CF2971"/>
    <w:rsid w:val="00CF7A8A"/>
    <w:rsid w:val="00D02322"/>
    <w:rsid w:val="00D03BAA"/>
    <w:rsid w:val="00D047D5"/>
    <w:rsid w:val="00D049B2"/>
    <w:rsid w:val="00D117BD"/>
    <w:rsid w:val="00D12697"/>
    <w:rsid w:val="00D172DC"/>
    <w:rsid w:val="00D20828"/>
    <w:rsid w:val="00D27055"/>
    <w:rsid w:val="00D307AF"/>
    <w:rsid w:val="00D31173"/>
    <w:rsid w:val="00D353C9"/>
    <w:rsid w:val="00D415CF"/>
    <w:rsid w:val="00D4232E"/>
    <w:rsid w:val="00D44FE3"/>
    <w:rsid w:val="00D464B3"/>
    <w:rsid w:val="00D46DBA"/>
    <w:rsid w:val="00D46F4C"/>
    <w:rsid w:val="00D51498"/>
    <w:rsid w:val="00D516F8"/>
    <w:rsid w:val="00D54848"/>
    <w:rsid w:val="00D5584D"/>
    <w:rsid w:val="00D55C88"/>
    <w:rsid w:val="00D5668F"/>
    <w:rsid w:val="00D570B6"/>
    <w:rsid w:val="00D57705"/>
    <w:rsid w:val="00D60CE4"/>
    <w:rsid w:val="00D617D7"/>
    <w:rsid w:val="00D637FE"/>
    <w:rsid w:val="00D6476E"/>
    <w:rsid w:val="00D6552F"/>
    <w:rsid w:val="00D65D81"/>
    <w:rsid w:val="00D66BA2"/>
    <w:rsid w:val="00D66CD8"/>
    <w:rsid w:val="00D67650"/>
    <w:rsid w:val="00D6778B"/>
    <w:rsid w:val="00D67C24"/>
    <w:rsid w:val="00D71290"/>
    <w:rsid w:val="00D71D9B"/>
    <w:rsid w:val="00D80F4E"/>
    <w:rsid w:val="00D86844"/>
    <w:rsid w:val="00D86ABF"/>
    <w:rsid w:val="00D916CF"/>
    <w:rsid w:val="00D91743"/>
    <w:rsid w:val="00D92962"/>
    <w:rsid w:val="00D93A3F"/>
    <w:rsid w:val="00D94383"/>
    <w:rsid w:val="00D9538C"/>
    <w:rsid w:val="00D95E45"/>
    <w:rsid w:val="00D96448"/>
    <w:rsid w:val="00D96C95"/>
    <w:rsid w:val="00DA1760"/>
    <w:rsid w:val="00DA24DF"/>
    <w:rsid w:val="00DA2ABF"/>
    <w:rsid w:val="00DA7018"/>
    <w:rsid w:val="00DB5BDE"/>
    <w:rsid w:val="00DB60C3"/>
    <w:rsid w:val="00DB64BD"/>
    <w:rsid w:val="00DB658F"/>
    <w:rsid w:val="00DC3890"/>
    <w:rsid w:val="00DC5AB7"/>
    <w:rsid w:val="00DC5F15"/>
    <w:rsid w:val="00DC639D"/>
    <w:rsid w:val="00DD0827"/>
    <w:rsid w:val="00DD0FB9"/>
    <w:rsid w:val="00DD35C7"/>
    <w:rsid w:val="00DD36B7"/>
    <w:rsid w:val="00DD5B58"/>
    <w:rsid w:val="00DD7898"/>
    <w:rsid w:val="00DE2842"/>
    <w:rsid w:val="00DE2BE8"/>
    <w:rsid w:val="00DE2FCA"/>
    <w:rsid w:val="00DE3452"/>
    <w:rsid w:val="00DE3BB6"/>
    <w:rsid w:val="00DE4E41"/>
    <w:rsid w:val="00DF05A7"/>
    <w:rsid w:val="00DF2C7D"/>
    <w:rsid w:val="00DF2D81"/>
    <w:rsid w:val="00DF36B6"/>
    <w:rsid w:val="00DF3BCC"/>
    <w:rsid w:val="00E002BD"/>
    <w:rsid w:val="00E0098F"/>
    <w:rsid w:val="00E05376"/>
    <w:rsid w:val="00E0563F"/>
    <w:rsid w:val="00E070F3"/>
    <w:rsid w:val="00E0786B"/>
    <w:rsid w:val="00E10CF5"/>
    <w:rsid w:val="00E1102F"/>
    <w:rsid w:val="00E1124D"/>
    <w:rsid w:val="00E118E7"/>
    <w:rsid w:val="00E11E4F"/>
    <w:rsid w:val="00E12E3C"/>
    <w:rsid w:val="00E138F0"/>
    <w:rsid w:val="00E1409F"/>
    <w:rsid w:val="00E15883"/>
    <w:rsid w:val="00E17A18"/>
    <w:rsid w:val="00E23D42"/>
    <w:rsid w:val="00E2738E"/>
    <w:rsid w:val="00E30E46"/>
    <w:rsid w:val="00E31D5E"/>
    <w:rsid w:val="00E320CF"/>
    <w:rsid w:val="00E336EE"/>
    <w:rsid w:val="00E3395E"/>
    <w:rsid w:val="00E3621F"/>
    <w:rsid w:val="00E36C25"/>
    <w:rsid w:val="00E437A3"/>
    <w:rsid w:val="00E43CC1"/>
    <w:rsid w:val="00E441D4"/>
    <w:rsid w:val="00E4790C"/>
    <w:rsid w:val="00E47933"/>
    <w:rsid w:val="00E5593C"/>
    <w:rsid w:val="00E565B9"/>
    <w:rsid w:val="00E57A90"/>
    <w:rsid w:val="00E57CC3"/>
    <w:rsid w:val="00E61B17"/>
    <w:rsid w:val="00E64713"/>
    <w:rsid w:val="00E67B90"/>
    <w:rsid w:val="00E734CC"/>
    <w:rsid w:val="00E7375E"/>
    <w:rsid w:val="00E81CD0"/>
    <w:rsid w:val="00E81FCE"/>
    <w:rsid w:val="00E83B7A"/>
    <w:rsid w:val="00E8661A"/>
    <w:rsid w:val="00E86F96"/>
    <w:rsid w:val="00E87C70"/>
    <w:rsid w:val="00E87EED"/>
    <w:rsid w:val="00E910AB"/>
    <w:rsid w:val="00E9184F"/>
    <w:rsid w:val="00E91FCF"/>
    <w:rsid w:val="00E93300"/>
    <w:rsid w:val="00E96684"/>
    <w:rsid w:val="00EA2A0F"/>
    <w:rsid w:val="00EA7D9D"/>
    <w:rsid w:val="00EB3949"/>
    <w:rsid w:val="00EB507F"/>
    <w:rsid w:val="00EB6132"/>
    <w:rsid w:val="00EB71DB"/>
    <w:rsid w:val="00EC1722"/>
    <w:rsid w:val="00EC303D"/>
    <w:rsid w:val="00EC794F"/>
    <w:rsid w:val="00ED0D78"/>
    <w:rsid w:val="00ED20F6"/>
    <w:rsid w:val="00ED21F6"/>
    <w:rsid w:val="00ED3339"/>
    <w:rsid w:val="00ED3752"/>
    <w:rsid w:val="00ED5232"/>
    <w:rsid w:val="00EE33D2"/>
    <w:rsid w:val="00EE4D2C"/>
    <w:rsid w:val="00EF4E63"/>
    <w:rsid w:val="00EF54FE"/>
    <w:rsid w:val="00EF5551"/>
    <w:rsid w:val="00EF60F8"/>
    <w:rsid w:val="00F007F7"/>
    <w:rsid w:val="00F02816"/>
    <w:rsid w:val="00F0428A"/>
    <w:rsid w:val="00F052F6"/>
    <w:rsid w:val="00F07B34"/>
    <w:rsid w:val="00F102D2"/>
    <w:rsid w:val="00F11E76"/>
    <w:rsid w:val="00F1291A"/>
    <w:rsid w:val="00F12DEE"/>
    <w:rsid w:val="00F1327A"/>
    <w:rsid w:val="00F13D88"/>
    <w:rsid w:val="00F2217B"/>
    <w:rsid w:val="00F2298E"/>
    <w:rsid w:val="00F230AB"/>
    <w:rsid w:val="00F30807"/>
    <w:rsid w:val="00F33C91"/>
    <w:rsid w:val="00F3651E"/>
    <w:rsid w:val="00F37254"/>
    <w:rsid w:val="00F37EA3"/>
    <w:rsid w:val="00F4142D"/>
    <w:rsid w:val="00F41648"/>
    <w:rsid w:val="00F420E9"/>
    <w:rsid w:val="00F51554"/>
    <w:rsid w:val="00F5193E"/>
    <w:rsid w:val="00F52EB6"/>
    <w:rsid w:val="00F55B80"/>
    <w:rsid w:val="00F55DF1"/>
    <w:rsid w:val="00F60882"/>
    <w:rsid w:val="00F627C8"/>
    <w:rsid w:val="00F77394"/>
    <w:rsid w:val="00F82979"/>
    <w:rsid w:val="00F8692D"/>
    <w:rsid w:val="00F90F31"/>
    <w:rsid w:val="00F9430F"/>
    <w:rsid w:val="00FA2F95"/>
    <w:rsid w:val="00FA36BE"/>
    <w:rsid w:val="00FA608B"/>
    <w:rsid w:val="00FB1055"/>
    <w:rsid w:val="00FC2CBA"/>
    <w:rsid w:val="00FC370E"/>
    <w:rsid w:val="00FC3787"/>
    <w:rsid w:val="00FC4946"/>
    <w:rsid w:val="00FC6136"/>
    <w:rsid w:val="00FC65A1"/>
    <w:rsid w:val="00FD100D"/>
    <w:rsid w:val="00FD159C"/>
    <w:rsid w:val="00FD1744"/>
    <w:rsid w:val="00FD4E12"/>
    <w:rsid w:val="00FD5CBB"/>
    <w:rsid w:val="00FD6CFE"/>
    <w:rsid w:val="00FD7045"/>
    <w:rsid w:val="00FE60BE"/>
    <w:rsid w:val="00FF43EC"/>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168453"/>
  <w15:chartTrackingRefBased/>
  <w15:docId w15:val="{9E109EA6-E2CA-4E45-A649-3B18F9C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149"/>
    <w:rPr>
      <w:sz w:val="24"/>
      <w:szCs w:val="24"/>
    </w:rPr>
  </w:style>
  <w:style w:type="paragraph" w:styleId="1">
    <w:name w:val="heading 1"/>
    <w:basedOn w:val="a"/>
    <w:next w:val="a"/>
    <w:link w:val="10"/>
    <w:uiPriority w:val="9"/>
    <w:qFormat/>
    <w:rsid w:val="00AB314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B314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B314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B314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B314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B314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B3149"/>
    <w:pPr>
      <w:spacing w:before="240" w:after="60"/>
      <w:outlineLvl w:val="6"/>
    </w:pPr>
    <w:rPr>
      <w:rFonts w:cstheme="majorBidi"/>
    </w:rPr>
  </w:style>
  <w:style w:type="paragraph" w:styleId="8">
    <w:name w:val="heading 8"/>
    <w:basedOn w:val="a"/>
    <w:next w:val="a"/>
    <w:link w:val="80"/>
    <w:uiPriority w:val="9"/>
    <w:semiHidden/>
    <w:unhideWhenUsed/>
    <w:qFormat/>
    <w:rsid w:val="00AB3149"/>
    <w:pPr>
      <w:spacing w:before="240" w:after="60"/>
      <w:outlineLvl w:val="7"/>
    </w:pPr>
    <w:rPr>
      <w:rFonts w:cstheme="majorBidi"/>
      <w:i/>
      <w:iCs/>
    </w:rPr>
  </w:style>
  <w:style w:type="paragraph" w:styleId="9">
    <w:name w:val="heading 9"/>
    <w:basedOn w:val="a"/>
    <w:next w:val="a"/>
    <w:link w:val="90"/>
    <w:uiPriority w:val="9"/>
    <w:semiHidden/>
    <w:unhideWhenUsed/>
    <w:qFormat/>
    <w:rsid w:val="00AB314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314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B314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B314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B3149"/>
    <w:rPr>
      <w:rFonts w:cstheme="majorBidi"/>
      <w:b/>
      <w:bCs/>
      <w:sz w:val="28"/>
      <w:szCs w:val="28"/>
    </w:rPr>
  </w:style>
  <w:style w:type="character" w:customStyle="1" w:styleId="50">
    <w:name w:val="見出し 5 (文字)"/>
    <w:basedOn w:val="a0"/>
    <w:link w:val="5"/>
    <w:uiPriority w:val="9"/>
    <w:semiHidden/>
    <w:rsid w:val="00AB3149"/>
    <w:rPr>
      <w:rFonts w:cstheme="majorBidi"/>
      <w:b/>
      <w:bCs/>
      <w:i/>
      <w:iCs/>
      <w:sz w:val="26"/>
      <w:szCs w:val="26"/>
    </w:rPr>
  </w:style>
  <w:style w:type="character" w:customStyle="1" w:styleId="60">
    <w:name w:val="見出し 6 (文字)"/>
    <w:basedOn w:val="a0"/>
    <w:link w:val="6"/>
    <w:uiPriority w:val="9"/>
    <w:semiHidden/>
    <w:rsid w:val="00AB3149"/>
    <w:rPr>
      <w:rFonts w:cstheme="majorBidi"/>
      <w:b/>
      <w:bCs/>
    </w:rPr>
  </w:style>
  <w:style w:type="character" w:customStyle="1" w:styleId="70">
    <w:name w:val="見出し 7 (文字)"/>
    <w:basedOn w:val="a0"/>
    <w:link w:val="7"/>
    <w:uiPriority w:val="9"/>
    <w:semiHidden/>
    <w:rsid w:val="00AB3149"/>
    <w:rPr>
      <w:rFonts w:cstheme="majorBidi"/>
      <w:sz w:val="24"/>
      <w:szCs w:val="24"/>
    </w:rPr>
  </w:style>
  <w:style w:type="character" w:customStyle="1" w:styleId="80">
    <w:name w:val="見出し 8 (文字)"/>
    <w:basedOn w:val="a0"/>
    <w:link w:val="8"/>
    <w:uiPriority w:val="9"/>
    <w:semiHidden/>
    <w:rsid w:val="00AB3149"/>
    <w:rPr>
      <w:rFonts w:cstheme="majorBidi"/>
      <w:i/>
      <w:iCs/>
      <w:sz w:val="24"/>
      <w:szCs w:val="24"/>
    </w:rPr>
  </w:style>
  <w:style w:type="character" w:customStyle="1" w:styleId="90">
    <w:name w:val="見出し 9 (文字)"/>
    <w:basedOn w:val="a0"/>
    <w:link w:val="9"/>
    <w:uiPriority w:val="9"/>
    <w:semiHidden/>
    <w:rsid w:val="00AB3149"/>
    <w:rPr>
      <w:rFonts w:asciiTheme="majorHAnsi" w:eastAsiaTheme="majorEastAsia" w:hAnsiTheme="majorHAnsi" w:cstheme="majorBidi"/>
    </w:rPr>
  </w:style>
  <w:style w:type="paragraph" w:styleId="a3">
    <w:name w:val="Title"/>
    <w:basedOn w:val="a"/>
    <w:next w:val="a"/>
    <w:link w:val="a4"/>
    <w:uiPriority w:val="10"/>
    <w:qFormat/>
    <w:rsid w:val="00AB314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AB314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AB3149"/>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AB3149"/>
    <w:rPr>
      <w:rFonts w:asciiTheme="majorHAnsi" w:eastAsiaTheme="majorEastAsia" w:hAnsiTheme="majorHAnsi" w:cstheme="majorBidi"/>
      <w:sz w:val="24"/>
      <w:szCs w:val="24"/>
    </w:rPr>
  </w:style>
  <w:style w:type="character" w:styleId="a7">
    <w:name w:val="Strong"/>
    <w:basedOn w:val="a0"/>
    <w:uiPriority w:val="22"/>
    <w:qFormat/>
    <w:rsid w:val="00AB3149"/>
    <w:rPr>
      <w:b/>
      <w:bCs/>
    </w:rPr>
  </w:style>
  <w:style w:type="character" w:styleId="a8">
    <w:name w:val="Emphasis"/>
    <w:basedOn w:val="a0"/>
    <w:uiPriority w:val="20"/>
    <w:qFormat/>
    <w:rsid w:val="00AB3149"/>
    <w:rPr>
      <w:rFonts w:asciiTheme="minorHAnsi" w:hAnsiTheme="minorHAnsi"/>
      <w:b/>
      <w:i/>
      <w:iCs/>
    </w:rPr>
  </w:style>
  <w:style w:type="paragraph" w:styleId="a9">
    <w:name w:val="No Spacing"/>
    <w:basedOn w:val="a"/>
    <w:uiPriority w:val="1"/>
    <w:qFormat/>
    <w:rsid w:val="00AB3149"/>
    <w:rPr>
      <w:szCs w:val="32"/>
    </w:rPr>
  </w:style>
  <w:style w:type="paragraph" w:styleId="aa">
    <w:name w:val="List Paragraph"/>
    <w:basedOn w:val="a"/>
    <w:uiPriority w:val="34"/>
    <w:qFormat/>
    <w:rsid w:val="00AB3149"/>
    <w:pPr>
      <w:ind w:left="720"/>
      <w:contextualSpacing/>
    </w:pPr>
  </w:style>
  <w:style w:type="paragraph" w:styleId="ab">
    <w:name w:val="Quote"/>
    <w:basedOn w:val="a"/>
    <w:next w:val="a"/>
    <w:link w:val="ac"/>
    <w:uiPriority w:val="29"/>
    <w:qFormat/>
    <w:rsid w:val="00AB3149"/>
    <w:rPr>
      <w:i/>
    </w:rPr>
  </w:style>
  <w:style w:type="character" w:customStyle="1" w:styleId="ac">
    <w:name w:val="引用文 (文字)"/>
    <w:basedOn w:val="a0"/>
    <w:link w:val="ab"/>
    <w:uiPriority w:val="29"/>
    <w:rsid w:val="00AB3149"/>
    <w:rPr>
      <w:i/>
      <w:sz w:val="24"/>
      <w:szCs w:val="24"/>
    </w:rPr>
  </w:style>
  <w:style w:type="paragraph" w:styleId="21">
    <w:name w:val="Intense Quote"/>
    <w:basedOn w:val="a"/>
    <w:next w:val="a"/>
    <w:link w:val="22"/>
    <w:uiPriority w:val="30"/>
    <w:qFormat/>
    <w:rsid w:val="00AB3149"/>
    <w:pPr>
      <w:ind w:left="720" w:right="720"/>
    </w:pPr>
    <w:rPr>
      <w:b/>
      <w:i/>
      <w:szCs w:val="22"/>
    </w:rPr>
  </w:style>
  <w:style w:type="character" w:customStyle="1" w:styleId="22">
    <w:name w:val="引用文 2 (文字)"/>
    <w:basedOn w:val="a0"/>
    <w:link w:val="21"/>
    <w:uiPriority w:val="30"/>
    <w:rsid w:val="00AB3149"/>
    <w:rPr>
      <w:b/>
      <w:i/>
      <w:sz w:val="24"/>
    </w:rPr>
  </w:style>
  <w:style w:type="character" w:styleId="ad">
    <w:name w:val="Subtle Emphasis"/>
    <w:uiPriority w:val="19"/>
    <w:qFormat/>
    <w:rsid w:val="00AB3149"/>
    <w:rPr>
      <w:i/>
      <w:color w:val="5A5A5A" w:themeColor="text1" w:themeTint="A5"/>
    </w:rPr>
  </w:style>
  <w:style w:type="character" w:styleId="23">
    <w:name w:val="Intense Emphasis"/>
    <w:basedOn w:val="a0"/>
    <w:uiPriority w:val="21"/>
    <w:qFormat/>
    <w:rsid w:val="00AB3149"/>
    <w:rPr>
      <w:b/>
      <w:i/>
      <w:sz w:val="24"/>
      <w:szCs w:val="24"/>
      <w:u w:val="single"/>
    </w:rPr>
  </w:style>
  <w:style w:type="character" w:styleId="ae">
    <w:name w:val="Subtle Reference"/>
    <w:basedOn w:val="a0"/>
    <w:uiPriority w:val="31"/>
    <w:qFormat/>
    <w:rsid w:val="00AB3149"/>
    <w:rPr>
      <w:sz w:val="24"/>
      <w:szCs w:val="24"/>
      <w:u w:val="single"/>
    </w:rPr>
  </w:style>
  <w:style w:type="character" w:styleId="24">
    <w:name w:val="Intense Reference"/>
    <w:basedOn w:val="a0"/>
    <w:uiPriority w:val="32"/>
    <w:qFormat/>
    <w:rsid w:val="00AB3149"/>
    <w:rPr>
      <w:b/>
      <w:sz w:val="24"/>
      <w:u w:val="single"/>
    </w:rPr>
  </w:style>
  <w:style w:type="character" w:styleId="af">
    <w:name w:val="Book Title"/>
    <w:basedOn w:val="a0"/>
    <w:uiPriority w:val="33"/>
    <w:qFormat/>
    <w:rsid w:val="00AB314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AB3149"/>
    <w:pPr>
      <w:outlineLvl w:val="9"/>
    </w:pPr>
  </w:style>
  <w:style w:type="paragraph" w:styleId="af1">
    <w:name w:val="Balloon Text"/>
    <w:basedOn w:val="a"/>
    <w:link w:val="af2"/>
    <w:uiPriority w:val="99"/>
    <w:semiHidden/>
    <w:unhideWhenUsed/>
    <w:rsid w:val="00A3418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34184"/>
    <w:rPr>
      <w:rFonts w:asciiTheme="majorHAnsi" w:eastAsiaTheme="majorEastAsia" w:hAnsiTheme="majorHAnsi" w:cstheme="majorBidi"/>
      <w:sz w:val="18"/>
      <w:szCs w:val="18"/>
    </w:rPr>
  </w:style>
  <w:style w:type="paragraph" w:styleId="af3">
    <w:name w:val="header"/>
    <w:basedOn w:val="a"/>
    <w:link w:val="af4"/>
    <w:uiPriority w:val="99"/>
    <w:unhideWhenUsed/>
    <w:rsid w:val="00B2133B"/>
    <w:pPr>
      <w:tabs>
        <w:tab w:val="center" w:pos="4252"/>
        <w:tab w:val="right" w:pos="8504"/>
      </w:tabs>
      <w:snapToGrid w:val="0"/>
    </w:pPr>
  </w:style>
  <w:style w:type="character" w:customStyle="1" w:styleId="af4">
    <w:name w:val="ヘッダー (文字)"/>
    <w:basedOn w:val="a0"/>
    <w:link w:val="af3"/>
    <w:uiPriority w:val="99"/>
    <w:rsid w:val="00B2133B"/>
    <w:rPr>
      <w:sz w:val="24"/>
      <w:szCs w:val="24"/>
    </w:rPr>
  </w:style>
  <w:style w:type="paragraph" w:styleId="af5">
    <w:name w:val="footer"/>
    <w:basedOn w:val="a"/>
    <w:link w:val="af6"/>
    <w:uiPriority w:val="99"/>
    <w:unhideWhenUsed/>
    <w:rsid w:val="00B2133B"/>
    <w:pPr>
      <w:tabs>
        <w:tab w:val="center" w:pos="4252"/>
        <w:tab w:val="right" w:pos="8504"/>
      </w:tabs>
      <w:snapToGrid w:val="0"/>
    </w:pPr>
  </w:style>
  <w:style w:type="character" w:customStyle="1" w:styleId="af6">
    <w:name w:val="フッター (文字)"/>
    <w:basedOn w:val="a0"/>
    <w:link w:val="af5"/>
    <w:uiPriority w:val="99"/>
    <w:rsid w:val="00B21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491">
      <w:bodyDiv w:val="1"/>
      <w:marLeft w:val="0"/>
      <w:marRight w:val="0"/>
      <w:marTop w:val="0"/>
      <w:marBottom w:val="0"/>
      <w:divBdr>
        <w:top w:val="none" w:sz="0" w:space="0" w:color="auto"/>
        <w:left w:val="none" w:sz="0" w:space="0" w:color="auto"/>
        <w:bottom w:val="none" w:sz="0" w:space="0" w:color="auto"/>
        <w:right w:val="none" w:sz="0" w:space="0" w:color="auto"/>
      </w:divBdr>
    </w:div>
    <w:div w:id="389158688">
      <w:bodyDiv w:val="1"/>
      <w:marLeft w:val="0"/>
      <w:marRight w:val="0"/>
      <w:marTop w:val="0"/>
      <w:marBottom w:val="0"/>
      <w:divBdr>
        <w:top w:val="none" w:sz="0" w:space="0" w:color="auto"/>
        <w:left w:val="none" w:sz="0" w:space="0" w:color="auto"/>
        <w:bottom w:val="none" w:sz="0" w:space="0" w:color="auto"/>
        <w:right w:val="none" w:sz="0" w:space="0" w:color="auto"/>
      </w:divBdr>
    </w:div>
    <w:div w:id="525484124">
      <w:bodyDiv w:val="1"/>
      <w:marLeft w:val="0"/>
      <w:marRight w:val="0"/>
      <w:marTop w:val="0"/>
      <w:marBottom w:val="0"/>
      <w:divBdr>
        <w:top w:val="none" w:sz="0" w:space="0" w:color="auto"/>
        <w:left w:val="none" w:sz="0" w:space="0" w:color="auto"/>
        <w:bottom w:val="none" w:sz="0" w:space="0" w:color="auto"/>
        <w:right w:val="none" w:sz="0" w:space="0" w:color="auto"/>
      </w:divBdr>
    </w:div>
    <w:div w:id="819158000">
      <w:bodyDiv w:val="1"/>
      <w:marLeft w:val="0"/>
      <w:marRight w:val="0"/>
      <w:marTop w:val="0"/>
      <w:marBottom w:val="0"/>
      <w:divBdr>
        <w:top w:val="none" w:sz="0" w:space="0" w:color="auto"/>
        <w:left w:val="none" w:sz="0" w:space="0" w:color="auto"/>
        <w:bottom w:val="none" w:sz="0" w:space="0" w:color="auto"/>
        <w:right w:val="none" w:sz="0" w:space="0" w:color="auto"/>
      </w:divBdr>
    </w:div>
    <w:div w:id="1373922254">
      <w:bodyDiv w:val="1"/>
      <w:marLeft w:val="0"/>
      <w:marRight w:val="0"/>
      <w:marTop w:val="0"/>
      <w:marBottom w:val="0"/>
      <w:divBdr>
        <w:top w:val="none" w:sz="0" w:space="0" w:color="auto"/>
        <w:left w:val="none" w:sz="0" w:space="0" w:color="auto"/>
        <w:bottom w:val="none" w:sz="0" w:space="0" w:color="auto"/>
        <w:right w:val="none" w:sz="0" w:space="0" w:color="auto"/>
      </w:divBdr>
    </w:div>
    <w:div w:id="1671181714">
      <w:bodyDiv w:val="1"/>
      <w:marLeft w:val="0"/>
      <w:marRight w:val="0"/>
      <w:marTop w:val="0"/>
      <w:marBottom w:val="0"/>
      <w:divBdr>
        <w:top w:val="none" w:sz="0" w:space="0" w:color="auto"/>
        <w:left w:val="none" w:sz="0" w:space="0" w:color="auto"/>
        <w:bottom w:val="none" w:sz="0" w:space="0" w:color="auto"/>
        <w:right w:val="none" w:sz="0" w:space="0" w:color="auto"/>
      </w:divBdr>
    </w:div>
    <w:div w:id="2060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user301</dc:creator>
  <cp:keywords/>
  <dc:description/>
  <cp:lastModifiedBy>User</cp:lastModifiedBy>
  <cp:revision>2</cp:revision>
  <cp:lastPrinted>2020-12-21T08:23:00Z</cp:lastPrinted>
  <dcterms:created xsi:type="dcterms:W3CDTF">2021-03-08T02:03:00Z</dcterms:created>
  <dcterms:modified xsi:type="dcterms:W3CDTF">2021-03-08T02:03:00Z</dcterms:modified>
</cp:coreProperties>
</file>